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6969C8" w:rsidRPr="00CF0D82" w14:paraId="1BE8952E" w14:textId="77777777" w:rsidTr="001C66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3F3629A6" w14:textId="77777777" w:rsidR="006969C8" w:rsidRPr="00CD71EA" w:rsidRDefault="006969C8" w:rsidP="006969C8">
            <w:pPr>
              <w:jc w:val="center"/>
            </w:pPr>
            <w:bookmarkStart w:id="0" w:name="_Hlk206988325"/>
            <w:r w:rsidRPr="00CD71EA">
              <w:t>PROCESO</w:t>
            </w:r>
          </w:p>
        </w:tc>
      </w:tr>
      <w:tr w:rsidR="006969C8" w:rsidRPr="00CF0D82" w14:paraId="27FDCE78" w14:textId="77777777" w:rsidTr="001C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44AFD150" w14:textId="77777777" w:rsidR="006969C8" w:rsidRPr="00CD71EA" w:rsidRDefault="006969C8" w:rsidP="006969C8">
            <w:pPr>
              <w:jc w:val="center"/>
            </w:pPr>
            <w:r w:rsidRPr="00CD71EA">
              <w:t>GESTIÓN CONTRACTUAL</w:t>
            </w:r>
          </w:p>
        </w:tc>
      </w:tr>
      <w:tr w:rsidR="006969C8" w:rsidRPr="00CF0D82" w14:paraId="7ED63AD3" w14:textId="77777777" w:rsidTr="001C667E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4EE6945B" w14:textId="77777777" w:rsidR="006969C8" w:rsidRPr="00CD71EA" w:rsidRDefault="006969C8" w:rsidP="006969C8">
            <w:pPr>
              <w:jc w:val="center"/>
            </w:pPr>
            <w:r w:rsidRPr="00CD71EA">
              <w:t>NOMBRE DEL FORMATO</w:t>
            </w:r>
          </w:p>
        </w:tc>
      </w:tr>
      <w:tr w:rsidR="006969C8" w:rsidRPr="00CF0D82" w14:paraId="1F49CE65" w14:textId="77777777" w:rsidTr="001C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7B9BB3B3" w14:textId="051EDA6C" w:rsidR="006969C8" w:rsidRPr="00CD71EA" w:rsidRDefault="006969C8" w:rsidP="006969C8">
            <w:pPr>
              <w:jc w:val="center"/>
            </w:pPr>
            <w:r>
              <w:t>ACTA DE LIQUIDACIÓN</w:t>
            </w:r>
          </w:p>
        </w:tc>
      </w:tr>
      <w:tr w:rsidR="006969C8" w:rsidRPr="00CF0D82" w14:paraId="5680F958" w14:textId="77777777" w:rsidTr="001C667E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6D7FAF9D" w14:textId="77777777" w:rsidR="006969C8" w:rsidRPr="00CD71EA" w:rsidRDefault="006969C8" w:rsidP="006969C8">
            <w:pPr>
              <w:jc w:val="center"/>
            </w:pPr>
            <w:r w:rsidRPr="00CD71EA">
              <w:t>CLASIFICACIÓN DE LA INFORMACIÓN</w:t>
            </w:r>
          </w:p>
        </w:tc>
      </w:tr>
      <w:tr w:rsidR="006969C8" w:rsidRPr="00CF0D82" w14:paraId="75417E1C" w14:textId="77777777" w:rsidTr="001C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CEA809C" w14:textId="77777777" w:rsidR="006969C8" w:rsidRPr="00CD71EA" w:rsidRDefault="006969C8" w:rsidP="006969C8">
            <w:pPr>
              <w:rPr>
                <w:b w:val="0"/>
                <w:bCs w:val="0"/>
              </w:rPr>
            </w:pPr>
            <w:r w:rsidRPr="00CD71EA">
              <w:rPr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3B5499C5" w14:textId="0F956F8C" w:rsidR="006969C8" w:rsidRPr="00CD71EA" w:rsidRDefault="00DA4AF3" w:rsidP="00696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379BDDC7" w14:textId="77777777" w:rsidR="006969C8" w:rsidRPr="00CD71EA" w:rsidRDefault="006969C8" w:rsidP="006969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7197F282" w14:textId="77777777" w:rsidR="006969C8" w:rsidRPr="00CD71EA" w:rsidRDefault="006969C8" w:rsidP="00696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6D3F4F8C" w14:textId="77777777" w:rsidR="006969C8" w:rsidRPr="00CD71EA" w:rsidRDefault="006969C8" w:rsidP="006969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30DBA479" w14:textId="77777777" w:rsidR="006969C8" w:rsidRPr="00AD07AF" w:rsidRDefault="006969C8" w:rsidP="00696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C8FF54D" w14:textId="77777777" w:rsidR="006969C8" w:rsidRDefault="006969C8" w:rsidP="006969C8">
      <w:pPr>
        <w:rPr>
          <w:bCs/>
        </w:rPr>
      </w:pPr>
      <w:bookmarkStart w:id="1" w:name="_Hlk54791502"/>
      <w:bookmarkStart w:id="2" w:name="_Hlk54791345"/>
    </w:p>
    <w:bookmarkEnd w:id="0"/>
    <w:bookmarkEnd w:id="1"/>
    <w:bookmarkEnd w:id="2"/>
    <w:p w14:paraId="20C83993" w14:textId="77777777" w:rsidR="000B3CFF" w:rsidRDefault="000B3CFF" w:rsidP="000B3CFF"/>
    <w:p w14:paraId="49937D3A" w14:textId="406C7D1D" w:rsidR="006F6974" w:rsidRPr="00E018EC" w:rsidRDefault="00634C88" w:rsidP="006F6974">
      <w:pPr>
        <w:contextualSpacing/>
        <w:jc w:val="center"/>
        <w:rPr>
          <w:b/>
        </w:rPr>
      </w:pPr>
      <w:r>
        <w:rPr>
          <w:b/>
        </w:rPr>
        <w:t xml:space="preserve">ACTA DE LIQUIDACIÓN DEL CONTRATO </w:t>
      </w:r>
      <w:bookmarkStart w:id="3" w:name="_Hlk215823232"/>
      <w:r>
        <w:rPr>
          <w:b/>
        </w:rPr>
        <w:t>NRO.</w:t>
      </w:r>
      <w:r w:rsidRPr="0073357C">
        <w:rPr>
          <w:b/>
          <w:color w:val="C00000"/>
        </w:rPr>
        <w:t xml:space="preserve"> </w:t>
      </w:r>
      <w:bookmarkStart w:id="4" w:name="_Hlk216333113"/>
      <w:bookmarkStart w:id="5" w:name="_Hlk216331946"/>
      <w:r w:rsidR="00AD47C4" w:rsidRPr="00AD47C4">
        <w:rPr>
          <w:b/>
        </w:rPr>
        <w:t>CO1.PCCNTR.</w:t>
      </w:r>
      <w:r w:rsidR="00585B84">
        <w:rPr>
          <w:b/>
        </w:rPr>
        <w:t>7804432</w:t>
      </w:r>
      <w:r w:rsidR="00AD47C4">
        <w:rPr>
          <w:b/>
        </w:rPr>
        <w:t xml:space="preserve"> </w:t>
      </w:r>
      <w:r w:rsidR="006F6974" w:rsidRPr="00E018EC">
        <w:rPr>
          <w:rFonts w:asciiTheme="majorHAnsi" w:eastAsia="Arial" w:hAnsiTheme="majorHAnsi" w:cstheme="majorHAnsi"/>
          <w:b/>
          <w:lang w:bidi="es-CO"/>
        </w:rPr>
        <w:t>DE 202</w:t>
      </w:r>
      <w:r w:rsidR="006F6974">
        <w:rPr>
          <w:rFonts w:asciiTheme="majorHAnsi" w:eastAsia="Arial" w:hAnsiTheme="majorHAnsi" w:cstheme="majorHAnsi"/>
          <w:b/>
          <w:lang w:bidi="es-CO"/>
        </w:rPr>
        <w:t>5</w:t>
      </w:r>
      <w:r w:rsidR="006F6974" w:rsidRPr="00E018EC">
        <w:rPr>
          <w:rFonts w:asciiTheme="majorHAnsi" w:eastAsia="Arial" w:hAnsiTheme="majorHAnsi" w:cstheme="majorHAnsi"/>
          <w:b/>
          <w:lang w:bidi="es-CO"/>
        </w:rPr>
        <w:t xml:space="preserve"> </w:t>
      </w:r>
      <w:bookmarkEnd w:id="4"/>
      <w:r w:rsidR="006F6974" w:rsidRPr="00E018EC">
        <w:rPr>
          <w:b/>
        </w:rPr>
        <w:t>SUSCRITO</w:t>
      </w:r>
    </w:p>
    <w:p w14:paraId="3A380299" w14:textId="1C712B5A" w:rsidR="006F6974" w:rsidRPr="00221F70" w:rsidRDefault="006F6974" w:rsidP="006F6974">
      <w:pPr>
        <w:contextualSpacing/>
        <w:jc w:val="center"/>
        <w:rPr>
          <w:b/>
        </w:rPr>
      </w:pPr>
      <w:r w:rsidRPr="00E018EC">
        <w:rPr>
          <w:b/>
        </w:rPr>
        <w:t xml:space="preserve">ENTRE EL SERVICIO NACIONAL DE APRENDIZAJE – SENA Y </w:t>
      </w:r>
      <w:r w:rsidR="00585B84">
        <w:rPr>
          <w:b/>
        </w:rPr>
        <w:t>COOPERATIVA DE TRANSPORTADORES DE SABANALARGA LTDA</w:t>
      </w:r>
    </w:p>
    <w:bookmarkEnd w:id="5"/>
    <w:p w14:paraId="02B13839" w14:textId="11C869F9" w:rsidR="00D56EB3" w:rsidRDefault="00D56EB3" w:rsidP="00512FFA">
      <w:pPr>
        <w:jc w:val="center"/>
        <w:rPr>
          <w:b/>
        </w:rPr>
      </w:pPr>
    </w:p>
    <w:bookmarkEnd w:id="3"/>
    <w:p w14:paraId="63C695BB" w14:textId="77777777" w:rsidR="00D56EB3" w:rsidRDefault="00D56EB3" w:rsidP="00512FFA">
      <w:pPr>
        <w:jc w:val="both"/>
        <w:rPr>
          <w:b/>
        </w:rPr>
      </w:pPr>
    </w:p>
    <w:p w14:paraId="2608214E" w14:textId="3D8526F8" w:rsidR="00387DC6" w:rsidRDefault="00634C88" w:rsidP="00512FFA">
      <w:pPr>
        <w:jc w:val="both"/>
      </w:pPr>
      <w:r>
        <w:t xml:space="preserve">Entre los suscritos, de una parte, </w:t>
      </w:r>
      <w:r w:rsidR="006404E7" w:rsidRPr="006F6974">
        <w:rPr>
          <w:b/>
          <w:bCs/>
        </w:rPr>
        <w:t>MARIA NELLY FLOREZ RODRIGUEZ</w:t>
      </w:r>
      <w:r>
        <w:t xml:space="preserve"> domiciliado en</w:t>
      </w:r>
      <w:r w:rsidR="006404E7">
        <w:t xml:space="preserve"> Sabanalarga</w:t>
      </w:r>
      <w:r>
        <w:t xml:space="preserve">, identificado con </w:t>
      </w:r>
      <w:r w:rsidR="006404E7" w:rsidRPr="006404E7">
        <w:t>Cedula de Ciudadanía</w:t>
      </w:r>
      <w:r w:rsidRPr="006404E7">
        <w:t xml:space="preserve"> nro. </w:t>
      </w:r>
      <w:r w:rsidR="006404E7" w:rsidRPr="006404E7">
        <w:t>64.578.030</w:t>
      </w:r>
      <w:r w:rsidR="006404E7">
        <w:rPr>
          <w:color w:val="C00000"/>
        </w:rPr>
        <w:t>,</w:t>
      </w:r>
      <w:r>
        <w:t xml:space="preserve"> actuando en nombre y representación legal del </w:t>
      </w:r>
      <w:r>
        <w:rPr>
          <w:b/>
        </w:rPr>
        <w:t>SERVICIO NACIONAL DE APRENDIZAJE – SENA</w:t>
      </w:r>
      <w:r>
        <w:t>, entidad identidad con NIT.</w:t>
      </w:r>
      <w:r>
        <w:rPr>
          <w:b/>
        </w:rPr>
        <w:t xml:space="preserve"> </w:t>
      </w:r>
      <w:r w:rsidRPr="006F6974">
        <w:rPr>
          <w:b/>
          <w:bCs/>
        </w:rPr>
        <w:t>899.999.034-1</w:t>
      </w:r>
      <w:r>
        <w:t>, en calidad de</w:t>
      </w:r>
      <w:r w:rsidR="006404E7">
        <w:t xml:space="preserve"> </w:t>
      </w:r>
      <w:r w:rsidR="004173D0">
        <w:t>subdirectora</w:t>
      </w:r>
      <w:r w:rsidR="006404E7">
        <w:t xml:space="preserve"> (E)</w:t>
      </w:r>
      <w:r>
        <w:rPr>
          <w:highlight w:val="white"/>
        </w:rPr>
        <w:t xml:space="preserve"> </w:t>
      </w:r>
      <w:r w:rsidR="006404E7">
        <w:rPr>
          <w:highlight w:val="white"/>
        </w:rPr>
        <w:t xml:space="preserve">del Centro Para El Desarrollo Agroecológico y Agroindustrial </w:t>
      </w:r>
      <w:r>
        <w:rPr>
          <w:highlight w:val="white"/>
        </w:rPr>
        <w:t xml:space="preserve">nombrado mediante </w:t>
      </w:r>
      <w:r w:rsidRPr="004173D0">
        <w:t>Resolución</w:t>
      </w:r>
      <w:r w:rsidR="00652C09" w:rsidRPr="004173D0">
        <w:t xml:space="preserve"> nro.</w:t>
      </w:r>
      <w:r w:rsidRPr="004173D0">
        <w:t xml:space="preserve"> </w:t>
      </w:r>
      <w:r w:rsidR="004173D0" w:rsidRPr="004173D0">
        <w:t>1-03759 del 05 de diciembre 2025</w:t>
      </w:r>
      <w:r w:rsidRPr="004173D0">
        <w:rPr>
          <w:color w:val="000000"/>
        </w:rPr>
        <w:t xml:space="preserve"> </w:t>
      </w:r>
      <w:r w:rsidRPr="004173D0">
        <w:t xml:space="preserve">y Acta de Posesión nro. </w:t>
      </w:r>
      <w:r w:rsidR="004173D0" w:rsidRPr="004173D0">
        <w:t>703 del 05 de diciembre 2025</w:t>
      </w:r>
      <w:r w:rsidR="004173D0" w:rsidRPr="004173D0">
        <w:rPr>
          <w:color w:val="C00000"/>
        </w:rPr>
        <w:t xml:space="preserve"> </w:t>
      </w:r>
      <w:r w:rsidRPr="004173D0">
        <w:t xml:space="preserve">, expedida por el Director </w:t>
      </w:r>
      <w:r w:rsidR="00387DC6" w:rsidRPr="004173D0">
        <w:t xml:space="preserve">general </w:t>
      </w:r>
      <w:r w:rsidRPr="004173D0">
        <w:t xml:space="preserve">del SENA y quien para los efectos de este documento se denominará </w:t>
      </w:r>
      <w:r w:rsidRPr="004173D0">
        <w:rPr>
          <w:b/>
        </w:rPr>
        <w:t>EL SENA</w:t>
      </w:r>
      <w:r w:rsidRPr="004173D0">
        <w:t xml:space="preserve"> y, por la otra, </w:t>
      </w:r>
    </w:p>
    <w:p w14:paraId="0EE5ECD0" w14:textId="77777777" w:rsidR="00387DC6" w:rsidRDefault="00387DC6" w:rsidP="00512FFA">
      <w:pPr>
        <w:jc w:val="both"/>
      </w:pPr>
    </w:p>
    <w:p w14:paraId="546B1B86" w14:textId="2373B7E7" w:rsidR="00D56EB3" w:rsidRDefault="00585B84" w:rsidP="00512FFA">
      <w:pPr>
        <w:jc w:val="both"/>
      </w:pPr>
      <w:r w:rsidRPr="00585B84">
        <w:rPr>
          <w:b/>
        </w:rPr>
        <w:t>YONNY DE JESUS BELTRAN PACHECO</w:t>
      </w:r>
      <w:r w:rsidR="006F6974">
        <w:t xml:space="preserve">, </w:t>
      </w:r>
      <w:r w:rsidR="00634C88" w:rsidRPr="006404E7">
        <w:t xml:space="preserve">identificado con </w:t>
      </w:r>
      <w:r w:rsidR="006404E7" w:rsidRPr="006404E7">
        <w:t xml:space="preserve">Cedula de Ciudadanía </w:t>
      </w:r>
      <w:r w:rsidR="00634C88" w:rsidRPr="006404E7">
        <w:t xml:space="preserve">nro. </w:t>
      </w:r>
      <w:r w:rsidRPr="00585B84">
        <w:rPr>
          <w:b/>
        </w:rPr>
        <w:t>8</w:t>
      </w:r>
      <w:r>
        <w:rPr>
          <w:b/>
        </w:rPr>
        <w:t>.</w:t>
      </w:r>
      <w:r w:rsidRPr="00585B84">
        <w:rPr>
          <w:b/>
        </w:rPr>
        <w:t>636</w:t>
      </w:r>
      <w:r>
        <w:rPr>
          <w:b/>
        </w:rPr>
        <w:t>.</w:t>
      </w:r>
      <w:r w:rsidRPr="00585B84">
        <w:rPr>
          <w:b/>
        </w:rPr>
        <w:t>006</w:t>
      </w:r>
      <w:r w:rsidR="00634C88">
        <w:t xml:space="preserve">, actuando como representante legal de la firma </w:t>
      </w:r>
      <w:bookmarkStart w:id="6" w:name="_Hlk216332963"/>
      <w:r>
        <w:rPr>
          <w:b/>
        </w:rPr>
        <w:t>COOPERATIVA DE TRANSPORTADORES DE SABANALARGA LTDA</w:t>
      </w:r>
      <w:r w:rsidR="006F6974">
        <w:rPr>
          <w:bCs/>
        </w:rPr>
        <w:t xml:space="preserve"> </w:t>
      </w:r>
      <w:r w:rsidR="00511248" w:rsidRPr="006404E7">
        <w:t>identificada</w:t>
      </w:r>
      <w:r w:rsidR="00634C88" w:rsidRPr="006404E7">
        <w:t xml:space="preserve"> con </w:t>
      </w:r>
      <w:r w:rsidR="00634C88" w:rsidRPr="006F6974">
        <w:rPr>
          <w:b/>
          <w:bCs/>
        </w:rPr>
        <w:t xml:space="preserve">NIT. </w:t>
      </w:r>
      <w:r>
        <w:rPr>
          <w:rFonts w:asciiTheme="majorHAnsi" w:eastAsia="Arial" w:hAnsiTheme="majorHAnsi" w:cs="Arial"/>
          <w:b/>
          <w:bCs/>
          <w:lang w:bidi="es-CO"/>
        </w:rPr>
        <w:t>890104921</w:t>
      </w:r>
      <w:bookmarkEnd w:id="6"/>
      <w:r w:rsidR="00511248">
        <w:t xml:space="preserve">, </w:t>
      </w:r>
      <w:r w:rsidR="00634C88">
        <w:t xml:space="preserve">quien en lo sucesivo se denominará </w:t>
      </w:r>
      <w:r w:rsidR="00634C88">
        <w:rPr>
          <w:b/>
        </w:rPr>
        <w:t>EL CONTRATISTA</w:t>
      </w:r>
      <w:r w:rsidR="00634C88">
        <w:t>, hemos acordado suscribir la presente Acta, de conformidad con lo dispuesto en el artículo 11 de la Ley 1150 de 2007, bajo las reglas y condiciones legales, previas las siguientes</w:t>
      </w:r>
    </w:p>
    <w:p w14:paraId="2C0BC670" w14:textId="77777777" w:rsidR="00D56EB3" w:rsidRDefault="00D56EB3" w:rsidP="00512FFA">
      <w:pPr>
        <w:jc w:val="both"/>
      </w:pPr>
    </w:p>
    <w:p w14:paraId="5AC87999" w14:textId="77777777" w:rsidR="00D56EB3" w:rsidRDefault="00634C88" w:rsidP="00512FFA">
      <w:pPr>
        <w:jc w:val="center"/>
        <w:rPr>
          <w:b/>
        </w:rPr>
      </w:pPr>
      <w:r>
        <w:rPr>
          <w:b/>
        </w:rPr>
        <w:t>CONSIDERACIONES</w:t>
      </w:r>
    </w:p>
    <w:p w14:paraId="57EDC44A" w14:textId="77777777" w:rsidR="00D56EB3" w:rsidRDefault="00D56EB3" w:rsidP="00512FFA">
      <w:pPr>
        <w:jc w:val="both"/>
      </w:pPr>
    </w:p>
    <w:p w14:paraId="57901F53" w14:textId="77777777" w:rsidR="00D56EB3" w:rsidRDefault="00634C88" w:rsidP="00512FFA">
      <w:pPr>
        <w:pStyle w:val="Ttulo1"/>
        <w:numPr>
          <w:ilvl w:val="0"/>
          <w:numId w:val="2"/>
        </w:numPr>
      </w:pPr>
      <w:r>
        <w:t>Identificación del contrato</w:t>
      </w:r>
    </w:p>
    <w:p w14:paraId="4F0EA831" w14:textId="77777777" w:rsidR="00D56EB3" w:rsidRDefault="00D56EB3" w:rsidP="00512FFA">
      <w:pPr>
        <w:jc w:val="both"/>
      </w:pPr>
    </w:p>
    <w:tbl>
      <w:tblPr>
        <w:tblStyle w:val="Tablaconcuadrcula"/>
        <w:tblW w:w="9394" w:type="dxa"/>
        <w:tblLayout w:type="fixed"/>
        <w:tblLook w:val="04A0" w:firstRow="1" w:lastRow="0" w:firstColumn="1" w:lastColumn="0" w:noHBand="0" w:noVBand="1"/>
      </w:tblPr>
      <w:tblGrid>
        <w:gridCol w:w="4390"/>
        <w:gridCol w:w="5004"/>
      </w:tblGrid>
      <w:tr w:rsidR="00D56EB3" w14:paraId="0A2C262C" w14:textId="77777777" w:rsidTr="006F6974">
        <w:trPr>
          <w:trHeight w:val="245"/>
        </w:trPr>
        <w:tc>
          <w:tcPr>
            <w:tcW w:w="4390" w:type="dxa"/>
          </w:tcPr>
          <w:p w14:paraId="00572F01" w14:textId="77777777" w:rsidR="00D56EB3" w:rsidRDefault="00634C88" w:rsidP="00512FFA">
            <w:pPr>
              <w:jc w:val="both"/>
            </w:pPr>
            <w:r>
              <w:rPr>
                <w:b/>
              </w:rPr>
              <w:t>Contrato</w:t>
            </w:r>
          </w:p>
        </w:tc>
        <w:tc>
          <w:tcPr>
            <w:tcW w:w="5004" w:type="dxa"/>
          </w:tcPr>
          <w:p w14:paraId="2BB2EC9E" w14:textId="77CF21C9" w:rsidR="00D56EB3" w:rsidRPr="006F6974" w:rsidRDefault="00AD47C4" w:rsidP="00512FFA">
            <w:pPr>
              <w:jc w:val="both"/>
              <w:rPr>
                <w:bCs/>
              </w:rPr>
            </w:pPr>
            <w:r w:rsidRPr="00AD47C4">
              <w:rPr>
                <w:b/>
              </w:rPr>
              <w:t>CO1.PCCNTR.</w:t>
            </w:r>
            <w:r w:rsidR="00585B84">
              <w:rPr>
                <w:b/>
              </w:rPr>
              <w:t>7804432</w:t>
            </w:r>
            <w:r>
              <w:rPr>
                <w:b/>
              </w:rPr>
              <w:t xml:space="preserve"> </w:t>
            </w:r>
            <w:r w:rsidRPr="00E018EC">
              <w:rPr>
                <w:rFonts w:asciiTheme="majorHAnsi" w:eastAsia="Arial" w:hAnsiTheme="majorHAnsi" w:cstheme="majorHAnsi"/>
                <w:b/>
                <w:lang w:bidi="es-CO"/>
              </w:rPr>
              <w:t>DE 202</w:t>
            </w:r>
            <w:r>
              <w:rPr>
                <w:rFonts w:asciiTheme="majorHAnsi" w:eastAsia="Arial" w:hAnsiTheme="majorHAnsi" w:cstheme="majorHAnsi"/>
                <w:b/>
                <w:lang w:bidi="es-CO"/>
              </w:rPr>
              <w:t>5</w:t>
            </w:r>
          </w:p>
        </w:tc>
      </w:tr>
      <w:tr w:rsidR="00D56EB3" w14:paraId="19FF1021" w14:textId="77777777" w:rsidTr="006F6974">
        <w:trPr>
          <w:trHeight w:val="841"/>
        </w:trPr>
        <w:tc>
          <w:tcPr>
            <w:tcW w:w="4390" w:type="dxa"/>
          </w:tcPr>
          <w:p w14:paraId="5AC10D65" w14:textId="77777777" w:rsidR="00D56EB3" w:rsidRDefault="00634C88" w:rsidP="00512FFA">
            <w:pPr>
              <w:jc w:val="both"/>
            </w:pPr>
            <w:r>
              <w:rPr>
                <w:b/>
              </w:rPr>
              <w:t>Objeto</w:t>
            </w:r>
          </w:p>
        </w:tc>
        <w:tc>
          <w:tcPr>
            <w:tcW w:w="5004" w:type="dxa"/>
          </w:tcPr>
          <w:p w14:paraId="3B2BCA5C" w14:textId="1C897068" w:rsidR="006C4971" w:rsidRPr="006C4971" w:rsidRDefault="00585B84" w:rsidP="006F6974">
            <w:pPr>
              <w:spacing w:after="0" w:line="276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585B84">
              <w:rPr>
                <w:rFonts w:cs="Calibri"/>
                <w:bCs/>
                <w:sz w:val="22"/>
                <w:szCs w:val="22"/>
              </w:rPr>
              <w:t xml:space="preserve">8-9103-27 Contratar la adquisición de bonos de transporte en los diferentes municipios del departamento del Atlántico con el fin de mitigar la </w:t>
            </w:r>
            <w:r w:rsidRPr="00585B84">
              <w:rPr>
                <w:rFonts w:cs="Calibri"/>
                <w:bCs/>
                <w:sz w:val="22"/>
                <w:szCs w:val="22"/>
              </w:rPr>
              <w:lastRenderedPageBreak/>
              <w:t>deserción, contribuir a la retención y potencializar la certificación de los aprendices del Centro Para el Desarrollo Agroecológico y Agroindustrial de la Regional Atlántico del SENA, durante la vigencia 2025.</w:t>
            </w:r>
          </w:p>
        </w:tc>
      </w:tr>
      <w:tr w:rsidR="00D56EB3" w14:paraId="6CB71B4F" w14:textId="77777777" w:rsidTr="00511248">
        <w:tc>
          <w:tcPr>
            <w:tcW w:w="4390" w:type="dxa"/>
          </w:tcPr>
          <w:p w14:paraId="691A7A42" w14:textId="77777777" w:rsidR="00D56EB3" w:rsidRDefault="00634C88" w:rsidP="00512FFA">
            <w:pPr>
              <w:jc w:val="both"/>
            </w:pPr>
            <w:r>
              <w:rPr>
                <w:b/>
              </w:rPr>
              <w:lastRenderedPageBreak/>
              <w:t>Valor del contrato</w:t>
            </w:r>
          </w:p>
        </w:tc>
        <w:tc>
          <w:tcPr>
            <w:tcW w:w="5004" w:type="dxa"/>
          </w:tcPr>
          <w:p w14:paraId="37D11FA0" w14:textId="6A685DC3" w:rsidR="00D56EB3" w:rsidRPr="00511248" w:rsidRDefault="00AD47C4" w:rsidP="006F6974">
            <w:pPr>
              <w:spacing w:after="0" w:line="276" w:lineRule="auto"/>
              <w:jc w:val="both"/>
            </w:pPr>
            <w:r w:rsidRPr="00AD47C4">
              <w:rPr>
                <w:rFonts w:cs="Calibri"/>
                <w:bCs/>
                <w:sz w:val="22"/>
                <w:szCs w:val="22"/>
              </w:rPr>
              <w:t>$</w:t>
            </w:r>
            <w:r w:rsidR="00585B84">
              <w:rPr>
                <w:rFonts w:cs="Calibri"/>
                <w:bCs/>
                <w:sz w:val="22"/>
                <w:szCs w:val="22"/>
              </w:rPr>
              <w:t xml:space="preserve"> 49.934.860</w:t>
            </w:r>
            <w:r w:rsidR="006C4971" w:rsidRPr="006C4971">
              <w:rPr>
                <w:rFonts w:cs="Calibri"/>
                <w:bCs/>
                <w:sz w:val="22"/>
                <w:szCs w:val="22"/>
              </w:rPr>
              <w:t xml:space="preserve"> </w:t>
            </w:r>
            <w:r w:rsidRPr="00AD47C4">
              <w:rPr>
                <w:rFonts w:cs="Calibri"/>
                <w:bCs/>
                <w:sz w:val="22"/>
                <w:szCs w:val="22"/>
              </w:rPr>
              <w:t>(</w:t>
            </w:r>
            <w:r w:rsidR="00585B84">
              <w:rPr>
                <w:rFonts w:cs="Calibri"/>
                <w:bCs/>
                <w:sz w:val="22"/>
                <w:szCs w:val="22"/>
              </w:rPr>
              <w:t xml:space="preserve">CUARENTA Y NUEVE MILLONES NOVECIENTOS TREINTA Y CUATRO MIL OCHOCIENTOS SESENTA </w:t>
            </w:r>
            <w:r w:rsidR="006C4971" w:rsidRPr="00AD47C4">
              <w:rPr>
                <w:rFonts w:cs="Calibri"/>
                <w:bCs/>
                <w:sz w:val="22"/>
                <w:szCs w:val="22"/>
              </w:rPr>
              <w:t>PESOS MCTE)</w:t>
            </w:r>
          </w:p>
        </w:tc>
      </w:tr>
      <w:tr w:rsidR="00D56EB3" w14:paraId="4090D22F" w14:textId="77777777" w:rsidTr="00511248">
        <w:tc>
          <w:tcPr>
            <w:tcW w:w="4390" w:type="dxa"/>
          </w:tcPr>
          <w:p w14:paraId="479F8BE7" w14:textId="77777777" w:rsidR="00D56EB3" w:rsidRDefault="00634C88" w:rsidP="00512FFA">
            <w:pPr>
              <w:jc w:val="both"/>
            </w:pPr>
            <w:r>
              <w:rPr>
                <w:b/>
              </w:rPr>
              <w:t>Plazo de ejecución</w:t>
            </w:r>
          </w:p>
        </w:tc>
        <w:tc>
          <w:tcPr>
            <w:tcW w:w="5004" w:type="dxa"/>
          </w:tcPr>
          <w:p w14:paraId="4EC6ED77" w14:textId="3226065A" w:rsidR="00D56EB3" w:rsidRDefault="00585B84" w:rsidP="00512FFA">
            <w:pPr>
              <w:jc w:val="both"/>
            </w:pPr>
            <w:r>
              <w:t>2</w:t>
            </w:r>
            <w:r w:rsidR="00511248" w:rsidRPr="00511248">
              <w:t xml:space="preserve"> meses</w:t>
            </w:r>
          </w:p>
        </w:tc>
      </w:tr>
      <w:tr w:rsidR="00D56EB3" w14:paraId="31637F54" w14:textId="77777777" w:rsidTr="00511248">
        <w:tc>
          <w:tcPr>
            <w:tcW w:w="4390" w:type="dxa"/>
          </w:tcPr>
          <w:p w14:paraId="0EDC3AC1" w14:textId="77777777" w:rsidR="00D56EB3" w:rsidRDefault="00634C88" w:rsidP="00512FFA">
            <w:pPr>
              <w:jc w:val="both"/>
            </w:pPr>
            <w:r>
              <w:rPr>
                <w:b/>
              </w:rPr>
              <w:t>Fecha de inicio</w:t>
            </w:r>
          </w:p>
        </w:tc>
        <w:tc>
          <w:tcPr>
            <w:tcW w:w="5004" w:type="dxa"/>
          </w:tcPr>
          <w:p w14:paraId="31C6C43F" w14:textId="093E23E8" w:rsidR="00D56EB3" w:rsidRPr="00511248" w:rsidRDefault="00585B84" w:rsidP="00512FFA">
            <w:pPr>
              <w:jc w:val="both"/>
            </w:pPr>
            <w:r w:rsidRPr="00585B84">
              <w:t>30/04/2025</w:t>
            </w:r>
          </w:p>
        </w:tc>
      </w:tr>
      <w:tr w:rsidR="00D56EB3" w14:paraId="4DD086DB" w14:textId="77777777" w:rsidTr="00511248">
        <w:tc>
          <w:tcPr>
            <w:tcW w:w="4390" w:type="dxa"/>
          </w:tcPr>
          <w:p w14:paraId="51187635" w14:textId="77777777" w:rsidR="00D56EB3" w:rsidRDefault="00634C88" w:rsidP="00512FFA">
            <w:pPr>
              <w:jc w:val="both"/>
            </w:pPr>
            <w:r>
              <w:rPr>
                <w:b/>
              </w:rPr>
              <w:t>Fecha de terminación</w:t>
            </w:r>
          </w:p>
        </w:tc>
        <w:tc>
          <w:tcPr>
            <w:tcW w:w="5004" w:type="dxa"/>
          </w:tcPr>
          <w:p w14:paraId="327BAE0A" w14:textId="32317EF8" w:rsidR="00D56EB3" w:rsidRPr="00511248" w:rsidRDefault="00585B84" w:rsidP="00512FFA">
            <w:pPr>
              <w:jc w:val="both"/>
            </w:pPr>
            <w:r w:rsidRPr="00585B84">
              <w:t>15/06/2025</w:t>
            </w:r>
          </w:p>
        </w:tc>
      </w:tr>
      <w:tr w:rsidR="00D56EB3" w14:paraId="7DC79B2C" w14:textId="77777777" w:rsidTr="00511248">
        <w:tc>
          <w:tcPr>
            <w:tcW w:w="4390" w:type="dxa"/>
          </w:tcPr>
          <w:p w14:paraId="53D25580" w14:textId="2BAD55F2" w:rsidR="00D56EB3" w:rsidRDefault="00634C88" w:rsidP="00512FFA">
            <w:pPr>
              <w:jc w:val="both"/>
            </w:pPr>
            <w:r>
              <w:rPr>
                <w:b/>
              </w:rPr>
              <w:t xml:space="preserve">Modificación nro. </w:t>
            </w:r>
          </w:p>
        </w:tc>
        <w:tc>
          <w:tcPr>
            <w:tcW w:w="5004" w:type="dxa"/>
          </w:tcPr>
          <w:p w14:paraId="654E094C" w14:textId="0C0914C1" w:rsidR="00D56EB3" w:rsidRPr="00511248" w:rsidRDefault="00511248" w:rsidP="00512FFA">
            <w:pPr>
              <w:jc w:val="both"/>
            </w:pPr>
            <w:r w:rsidRPr="00511248">
              <w:t>No Aplica</w:t>
            </w:r>
          </w:p>
        </w:tc>
      </w:tr>
      <w:tr w:rsidR="00D56EB3" w14:paraId="522502D5" w14:textId="77777777" w:rsidTr="009400CD">
        <w:trPr>
          <w:trHeight w:val="70"/>
        </w:trPr>
        <w:tc>
          <w:tcPr>
            <w:tcW w:w="4390" w:type="dxa"/>
          </w:tcPr>
          <w:p w14:paraId="6D98DCC5" w14:textId="77777777" w:rsidR="00D56EB3" w:rsidRDefault="00634C88" w:rsidP="00512FFA">
            <w:pPr>
              <w:jc w:val="both"/>
            </w:pPr>
            <w:r>
              <w:rPr>
                <w:b/>
              </w:rPr>
              <w:t>Contratista</w:t>
            </w:r>
          </w:p>
        </w:tc>
        <w:tc>
          <w:tcPr>
            <w:tcW w:w="5004" w:type="dxa"/>
          </w:tcPr>
          <w:p w14:paraId="1C5A6017" w14:textId="5B905FF0" w:rsidR="00D56EB3" w:rsidRPr="00AD47C4" w:rsidRDefault="00585B84" w:rsidP="00585B84">
            <w:pPr>
              <w:spacing w:line="276" w:lineRule="auto"/>
              <w:contextualSpacing/>
              <w:rPr>
                <w:bCs/>
              </w:rPr>
            </w:pPr>
            <w:r>
              <w:rPr>
                <w:bCs/>
              </w:rPr>
              <w:t>COOPERATIVA DE TRANSPORTADORES DE SABANALARGA LTDA</w:t>
            </w:r>
          </w:p>
        </w:tc>
      </w:tr>
      <w:tr w:rsidR="00D56EB3" w14:paraId="241738BA" w14:textId="77777777" w:rsidTr="00511248">
        <w:tc>
          <w:tcPr>
            <w:tcW w:w="4390" w:type="dxa"/>
          </w:tcPr>
          <w:p w14:paraId="70EA9339" w14:textId="77777777" w:rsidR="00D56EB3" w:rsidRDefault="00634C88" w:rsidP="00512FFA">
            <w:pPr>
              <w:jc w:val="both"/>
            </w:pPr>
            <w:r>
              <w:rPr>
                <w:b/>
              </w:rPr>
              <w:t>CDP NRO.</w:t>
            </w:r>
          </w:p>
        </w:tc>
        <w:tc>
          <w:tcPr>
            <w:tcW w:w="5004" w:type="dxa"/>
          </w:tcPr>
          <w:p w14:paraId="721ED67C" w14:textId="4ACB8278" w:rsidR="00D56EB3" w:rsidRPr="00511248" w:rsidRDefault="00585B84" w:rsidP="00512FFA">
            <w:pPr>
              <w:jc w:val="both"/>
            </w:pPr>
            <w:r w:rsidRPr="00585B84">
              <w:rPr>
                <w:rStyle w:val="Nmerodepgina"/>
                <w:rFonts w:cs="Calibri"/>
                <w:bCs/>
              </w:rPr>
              <w:t>11725</w:t>
            </w:r>
            <w:r>
              <w:rPr>
                <w:rStyle w:val="Nmerodepgina"/>
                <w:rFonts w:cs="Calibri"/>
                <w:bCs/>
              </w:rPr>
              <w:t xml:space="preserve"> </w:t>
            </w:r>
            <w:r w:rsidR="00B36FC4">
              <w:rPr>
                <w:rStyle w:val="Nmerodepgina"/>
                <w:rFonts w:cs="Calibri"/>
                <w:bCs/>
              </w:rPr>
              <w:t xml:space="preserve">- </w:t>
            </w:r>
            <w:r w:rsidR="006C4971">
              <w:rPr>
                <w:rStyle w:val="Nmerodepgina"/>
                <w:rFonts w:cs="Calibri"/>
                <w:bCs/>
              </w:rPr>
              <w:t>17</w:t>
            </w:r>
            <w:r w:rsidR="00B36FC4">
              <w:rPr>
                <w:rStyle w:val="Nmerodepgina"/>
                <w:rFonts w:cs="Calibri"/>
                <w:bCs/>
              </w:rPr>
              <w:t>/0</w:t>
            </w:r>
            <w:r w:rsidR="006C4971">
              <w:rPr>
                <w:rStyle w:val="Nmerodepgina"/>
                <w:rFonts w:cs="Calibri"/>
                <w:bCs/>
              </w:rPr>
              <w:t>3</w:t>
            </w:r>
            <w:r w:rsidR="00B36FC4">
              <w:rPr>
                <w:rStyle w:val="Nmerodepgina"/>
                <w:rFonts w:cs="Calibri"/>
                <w:bCs/>
              </w:rPr>
              <w:t>/</w:t>
            </w:r>
            <w:r w:rsidR="00511248" w:rsidRPr="00511248">
              <w:t>2025</w:t>
            </w:r>
          </w:p>
        </w:tc>
      </w:tr>
      <w:tr w:rsidR="00D56EB3" w14:paraId="402B5DF6" w14:textId="77777777" w:rsidTr="00511248">
        <w:tc>
          <w:tcPr>
            <w:tcW w:w="4390" w:type="dxa"/>
          </w:tcPr>
          <w:p w14:paraId="29E7FDC8" w14:textId="77777777" w:rsidR="00D56EB3" w:rsidRDefault="00634C88" w:rsidP="00512FFA">
            <w:pPr>
              <w:jc w:val="both"/>
            </w:pPr>
            <w:r>
              <w:rPr>
                <w:b/>
              </w:rPr>
              <w:t>CRP NRO.</w:t>
            </w:r>
          </w:p>
        </w:tc>
        <w:tc>
          <w:tcPr>
            <w:tcW w:w="5004" w:type="dxa"/>
          </w:tcPr>
          <w:p w14:paraId="43FF9CB3" w14:textId="77E82D90" w:rsidR="00D56EB3" w:rsidRPr="00511248" w:rsidRDefault="00585B84" w:rsidP="00512FFA">
            <w:pPr>
              <w:jc w:val="both"/>
            </w:pPr>
            <w:r w:rsidRPr="00585B84">
              <w:rPr>
                <w:rStyle w:val="Nmerodepgina"/>
                <w:rFonts w:cs="Calibri"/>
              </w:rPr>
              <w:t>80925</w:t>
            </w:r>
            <w:r>
              <w:rPr>
                <w:rStyle w:val="Nmerodepgina"/>
                <w:rFonts w:cs="Calibri"/>
              </w:rPr>
              <w:t xml:space="preserve"> </w:t>
            </w:r>
            <w:r w:rsidR="00B36FC4">
              <w:t xml:space="preserve">– </w:t>
            </w:r>
            <w:r>
              <w:t>30</w:t>
            </w:r>
            <w:r w:rsidR="006C4971" w:rsidRPr="006C4971">
              <w:t>/04/2025</w:t>
            </w:r>
          </w:p>
        </w:tc>
      </w:tr>
      <w:tr w:rsidR="00D56EB3" w14:paraId="1F705293" w14:textId="77777777" w:rsidTr="00B36FC4">
        <w:trPr>
          <w:trHeight w:val="541"/>
        </w:trPr>
        <w:tc>
          <w:tcPr>
            <w:tcW w:w="4390" w:type="dxa"/>
          </w:tcPr>
          <w:p w14:paraId="0C70B561" w14:textId="41439A03" w:rsidR="00B36FC4" w:rsidRPr="00562A7B" w:rsidRDefault="00634C88" w:rsidP="00B36FC4">
            <w:pPr>
              <w:spacing w:after="0"/>
              <w:jc w:val="both"/>
              <w:rPr>
                <w:rFonts w:asciiTheme="majorHAnsi" w:eastAsia="Arial" w:hAnsiTheme="majorHAnsi" w:cs="Arial"/>
                <w:lang w:bidi="es-CO"/>
              </w:rPr>
            </w:pPr>
            <w:r>
              <w:rPr>
                <w:b/>
              </w:rPr>
              <w:t>Garantía nro.</w:t>
            </w:r>
            <w:r w:rsidR="00AD47C4">
              <w:rPr>
                <w:b/>
              </w:rPr>
              <w:t xml:space="preserve"> EC-</w:t>
            </w:r>
            <w:r w:rsidR="00B36FC4">
              <w:rPr>
                <w:b/>
              </w:rPr>
              <w:t xml:space="preserve"> </w:t>
            </w:r>
            <w:r w:rsidR="00AD47C4">
              <w:rPr>
                <w:b/>
              </w:rPr>
              <w:t>100039407</w:t>
            </w:r>
          </w:p>
          <w:p w14:paraId="5AC08586" w14:textId="5AEAF3BF" w:rsidR="00D56EB3" w:rsidRDefault="00D56EB3" w:rsidP="00512FFA">
            <w:pPr>
              <w:jc w:val="both"/>
            </w:pPr>
          </w:p>
        </w:tc>
        <w:tc>
          <w:tcPr>
            <w:tcW w:w="5004" w:type="dxa"/>
          </w:tcPr>
          <w:p w14:paraId="194799EF" w14:textId="6A9DC231" w:rsidR="00511248" w:rsidRPr="00B36FC4" w:rsidRDefault="00634C88" w:rsidP="00B36FC4">
            <w:pPr>
              <w:spacing w:after="0" w:line="276" w:lineRule="auto"/>
              <w:jc w:val="both"/>
              <w:rPr>
                <w:rFonts w:cs="Calibri"/>
                <w:bCs/>
              </w:rPr>
            </w:pPr>
            <w:r w:rsidRPr="00B36FC4">
              <w:rPr>
                <w:rFonts w:cs="Calibri"/>
                <w:bCs/>
              </w:rPr>
              <w:t xml:space="preserve">Aseguradora: </w:t>
            </w:r>
            <w:r w:rsidR="00585B84" w:rsidRPr="00585B84">
              <w:rPr>
                <w:rFonts w:cs="Calibri"/>
                <w:bCs/>
              </w:rPr>
              <w:t>SEGURO MUNDIAL</w:t>
            </w:r>
          </w:p>
          <w:p w14:paraId="7BB2B5B9" w14:textId="0441AE49" w:rsidR="00D56EB3" w:rsidRPr="00B36FC4" w:rsidRDefault="00634C88" w:rsidP="00B36FC4">
            <w:pPr>
              <w:spacing w:after="0" w:line="276" w:lineRule="auto"/>
              <w:jc w:val="both"/>
              <w:rPr>
                <w:rFonts w:cs="Calibri"/>
                <w:bCs/>
              </w:rPr>
            </w:pPr>
            <w:r w:rsidRPr="00B36FC4">
              <w:rPr>
                <w:rFonts w:cs="Calibri"/>
                <w:bCs/>
              </w:rPr>
              <w:t xml:space="preserve">Número de póliza: </w:t>
            </w:r>
            <w:r w:rsidR="00585B84" w:rsidRPr="00585B84">
              <w:rPr>
                <w:bCs/>
              </w:rPr>
              <w:t>CRC-100024496</w:t>
            </w:r>
          </w:p>
          <w:p w14:paraId="11F26309" w14:textId="2BF4360D" w:rsidR="00D56EB3" w:rsidRPr="00B36FC4" w:rsidRDefault="00634C88" w:rsidP="00B36FC4">
            <w:pPr>
              <w:spacing w:after="0" w:line="276" w:lineRule="auto"/>
              <w:jc w:val="both"/>
              <w:rPr>
                <w:rFonts w:cs="Calibri"/>
                <w:bCs/>
              </w:rPr>
            </w:pPr>
            <w:r w:rsidRPr="00B36FC4">
              <w:rPr>
                <w:rFonts w:cs="Calibri"/>
                <w:bCs/>
              </w:rPr>
              <w:t xml:space="preserve">Fecha de expedición: </w:t>
            </w:r>
            <w:r w:rsidR="00585B84">
              <w:rPr>
                <w:rFonts w:cs="Calibri"/>
                <w:bCs/>
              </w:rPr>
              <w:t>25</w:t>
            </w:r>
            <w:r w:rsidR="00AD47C4">
              <w:rPr>
                <w:rFonts w:cs="Calibri"/>
                <w:bCs/>
              </w:rPr>
              <w:t>/</w:t>
            </w:r>
            <w:r w:rsidR="00511248" w:rsidRPr="00B36FC4">
              <w:rPr>
                <w:rFonts w:cs="Calibri"/>
                <w:bCs/>
              </w:rPr>
              <w:t>0</w:t>
            </w:r>
            <w:r w:rsidR="00A41131">
              <w:rPr>
                <w:rFonts w:cs="Calibri"/>
                <w:bCs/>
              </w:rPr>
              <w:t>4</w:t>
            </w:r>
            <w:r w:rsidR="00511248" w:rsidRPr="00B36FC4">
              <w:rPr>
                <w:rFonts w:cs="Calibri"/>
                <w:bCs/>
              </w:rPr>
              <w:t>/2025</w:t>
            </w:r>
          </w:p>
          <w:p w14:paraId="595B5247" w14:textId="1EA477DF" w:rsidR="00D56EB3" w:rsidRPr="00B36FC4" w:rsidRDefault="00634C88" w:rsidP="00B36FC4">
            <w:pPr>
              <w:spacing w:after="0" w:line="276" w:lineRule="auto"/>
              <w:jc w:val="both"/>
            </w:pPr>
            <w:r w:rsidRPr="00B36FC4">
              <w:rPr>
                <w:rFonts w:cs="Calibri"/>
                <w:bCs/>
              </w:rPr>
              <w:t xml:space="preserve">Fecha de aprobación: </w:t>
            </w:r>
            <w:r w:rsidR="00224519">
              <w:rPr>
                <w:rFonts w:cs="Calibri"/>
                <w:bCs/>
              </w:rPr>
              <w:t>26</w:t>
            </w:r>
            <w:r w:rsidR="00585B84">
              <w:rPr>
                <w:rFonts w:cs="Calibri"/>
                <w:bCs/>
              </w:rPr>
              <w:t>/</w:t>
            </w:r>
            <w:r w:rsidR="00585B84" w:rsidRPr="00B36FC4">
              <w:rPr>
                <w:rFonts w:cs="Calibri"/>
                <w:bCs/>
              </w:rPr>
              <w:t>0</w:t>
            </w:r>
            <w:r w:rsidR="00585B84">
              <w:rPr>
                <w:rFonts w:cs="Calibri"/>
                <w:bCs/>
              </w:rPr>
              <w:t>4</w:t>
            </w:r>
            <w:r w:rsidR="00585B84" w:rsidRPr="00B36FC4">
              <w:rPr>
                <w:rFonts w:cs="Calibri"/>
                <w:bCs/>
              </w:rPr>
              <w:t>/2025</w:t>
            </w:r>
          </w:p>
        </w:tc>
      </w:tr>
      <w:tr w:rsidR="00D56EB3" w14:paraId="2F60EF5F" w14:textId="77777777" w:rsidTr="00511248">
        <w:trPr>
          <w:trHeight w:val="283"/>
        </w:trPr>
        <w:tc>
          <w:tcPr>
            <w:tcW w:w="4390" w:type="dxa"/>
          </w:tcPr>
          <w:p w14:paraId="331C90A5" w14:textId="77777777" w:rsidR="00D56EB3" w:rsidRDefault="00634C88" w:rsidP="00512FFA">
            <w:pPr>
              <w:jc w:val="both"/>
            </w:pPr>
            <w:r>
              <w:rPr>
                <w:b/>
              </w:rPr>
              <w:t>Supervisor / Interventor</w:t>
            </w:r>
          </w:p>
        </w:tc>
        <w:tc>
          <w:tcPr>
            <w:tcW w:w="5004" w:type="dxa"/>
          </w:tcPr>
          <w:p w14:paraId="69E5C91B" w14:textId="50B194E5" w:rsidR="00D56EB3" w:rsidRPr="00511248" w:rsidRDefault="00A41131" w:rsidP="00512FFA">
            <w:pPr>
              <w:jc w:val="both"/>
            </w:pPr>
            <w:r w:rsidRPr="00A41131">
              <w:rPr>
                <w:rFonts w:cs="Calibri"/>
                <w:bCs/>
              </w:rPr>
              <w:t>MARIA LUZ NIETO SAID</w:t>
            </w:r>
          </w:p>
        </w:tc>
      </w:tr>
    </w:tbl>
    <w:p w14:paraId="34CBCBD4" w14:textId="77777777" w:rsidR="00D56EB3" w:rsidRDefault="00D56EB3" w:rsidP="00512FFA">
      <w:pPr>
        <w:jc w:val="both"/>
      </w:pPr>
    </w:p>
    <w:p w14:paraId="09576653" w14:textId="77777777" w:rsidR="00D56EB3" w:rsidRDefault="00634C88" w:rsidP="00512FFA">
      <w:pPr>
        <w:pStyle w:val="Ttulo1"/>
        <w:numPr>
          <w:ilvl w:val="0"/>
          <w:numId w:val="2"/>
        </w:numPr>
        <w:rPr>
          <w:highlight w:val="white"/>
        </w:rPr>
      </w:pPr>
      <w:r>
        <w:t>Certificación del supervisor</w:t>
      </w:r>
    </w:p>
    <w:p w14:paraId="78FD3D9D" w14:textId="77777777" w:rsidR="00D56EB3" w:rsidRDefault="00D56EB3" w:rsidP="00512FFA">
      <w:pPr>
        <w:jc w:val="both"/>
      </w:pPr>
    </w:p>
    <w:p w14:paraId="2631AA78" w14:textId="28B7F2ED" w:rsidR="00D56EB3" w:rsidRDefault="00634C88" w:rsidP="00512FFA">
      <w:pPr>
        <w:jc w:val="both"/>
      </w:pPr>
      <w:r>
        <w:t xml:space="preserve">La supervisión del contrato fue realizada por </w:t>
      </w:r>
      <w:r w:rsidR="00A41131">
        <w:rPr>
          <w:b/>
        </w:rPr>
        <w:t>MARIA LUZ NIETO SAID</w:t>
      </w:r>
      <w:r>
        <w:t xml:space="preserve">, quien para autorizar los pagos acordados certificó que el contratista cumplió con las obligaciones establecidas en el contrato respecto del cumplimiento del pago a los sistemas de seguridad social (salud, riesgos laborales, pensiones) y aportes parafiscales (Caja de compensación Familiar, Instituto de Bienestar Familiar y Servicio Nacional de Aprendizaje SENA). </w:t>
      </w:r>
    </w:p>
    <w:p w14:paraId="5A658FF0" w14:textId="77777777" w:rsidR="00D56EB3" w:rsidRDefault="00D56EB3" w:rsidP="00512FFA">
      <w:pPr>
        <w:jc w:val="both"/>
      </w:pPr>
    </w:p>
    <w:p w14:paraId="054FDBEF" w14:textId="22FA4F02" w:rsidR="00D56EB3" w:rsidRDefault="00634C88" w:rsidP="00512FFA">
      <w:pPr>
        <w:jc w:val="both"/>
      </w:pPr>
      <w:r>
        <w:t xml:space="preserve">Por lo expuesto, y con base en los términos señalados en el informe final del contrato, se evidenció que el contratista cumplió el objeto y las obligaciones contractuales. </w:t>
      </w:r>
    </w:p>
    <w:p w14:paraId="63B508F5" w14:textId="77777777" w:rsidR="00D56EB3" w:rsidRDefault="00D56EB3" w:rsidP="00512FFA">
      <w:pPr>
        <w:rPr>
          <w:color w:val="000000"/>
        </w:rPr>
      </w:pPr>
    </w:p>
    <w:p w14:paraId="3325947E" w14:textId="77777777" w:rsidR="00D56EB3" w:rsidRDefault="00634C88" w:rsidP="00512FFA">
      <w:pPr>
        <w:pStyle w:val="Ttulo1"/>
        <w:numPr>
          <w:ilvl w:val="0"/>
          <w:numId w:val="2"/>
        </w:numPr>
      </w:pPr>
      <w:r>
        <w:lastRenderedPageBreak/>
        <w:t>Relación de pagos del contrato</w:t>
      </w:r>
    </w:p>
    <w:p w14:paraId="43BE786B" w14:textId="77777777" w:rsidR="00D56EB3" w:rsidRDefault="00D56EB3" w:rsidP="00512FFA">
      <w:pPr>
        <w:jc w:val="both"/>
        <w:rPr>
          <w:color w:val="000000"/>
        </w:rPr>
      </w:pPr>
    </w:p>
    <w:p w14:paraId="7D1E881E" w14:textId="77777777" w:rsidR="00D56EB3" w:rsidRDefault="00634C88" w:rsidP="00512FFA">
      <w:pPr>
        <w:jc w:val="both"/>
        <w:rPr>
          <w:color w:val="000000"/>
        </w:rPr>
      </w:pPr>
      <w:r>
        <w:rPr>
          <w:color w:val="000000"/>
        </w:rPr>
        <w:t>Los pagos realizados con ocasión de la ejecución del contrato, fueron tal como a continuación se relacionan:</w:t>
      </w:r>
    </w:p>
    <w:p w14:paraId="1AA13B23" w14:textId="77777777" w:rsidR="00B36FC4" w:rsidRDefault="00B36FC4" w:rsidP="00512FFA">
      <w:pPr>
        <w:jc w:val="both"/>
        <w:rPr>
          <w:color w:val="000000"/>
        </w:rPr>
      </w:pPr>
    </w:p>
    <w:tbl>
      <w:tblPr>
        <w:tblW w:w="62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4"/>
        <w:gridCol w:w="1701"/>
        <w:gridCol w:w="1820"/>
      </w:tblGrid>
      <w:tr w:rsidR="00B36FC4" w:rsidRPr="00B36FC4" w14:paraId="470A24A5" w14:textId="77777777" w:rsidTr="00B36FC4">
        <w:trPr>
          <w:trHeight w:val="148"/>
          <w:jc w:val="center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0E2261B" w14:textId="77777777" w:rsidR="00B36FC4" w:rsidRPr="00B36FC4" w:rsidRDefault="00B36FC4" w:rsidP="00B36FC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bookmarkStart w:id="7" w:name="_Hlk216333000"/>
            <w:r w:rsidRPr="00B36FC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NÚMERO DE ORDEN DE PAGO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EDCCAA6" w14:textId="77777777" w:rsidR="00B36FC4" w:rsidRPr="00B36FC4" w:rsidRDefault="00B36FC4" w:rsidP="00B36FC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36FC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FECHA DE PAGO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7573146" w14:textId="77777777" w:rsidR="00B36FC4" w:rsidRPr="00B36FC4" w:rsidRDefault="00B36FC4" w:rsidP="00B36FC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36FC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VALOR DE PAGO</w:t>
            </w:r>
          </w:p>
        </w:tc>
      </w:tr>
      <w:tr w:rsidR="00B36FC4" w:rsidRPr="00B36FC4" w14:paraId="787DA29D" w14:textId="77777777" w:rsidTr="00B36FC4">
        <w:trPr>
          <w:trHeight w:val="315"/>
          <w:jc w:val="center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C9C17" w14:textId="417C7BD3" w:rsidR="00B36FC4" w:rsidRPr="00B36FC4" w:rsidRDefault="00585B84" w:rsidP="00B36FC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85B84">
              <w:rPr>
                <w:rFonts w:eastAsia="Times New Roman"/>
                <w:bCs/>
                <w:color w:val="000000"/>
                <w:sz w:val="20"/>
                <w:szCs w:val="20"/>
              </w:rPr>
              <w:t>22392422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D0981" w14:textId="296C3D2E" w:rsidR="00B36FC4" w:rsidRPr="00163DED" w:rsidRDefault="00585B84" w:rsidP="00B36FC4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585B84">
              <w:rPr>
                <w:rFonts w:eastAsia="Times New Roman"/>
                <w:bCs/>
                <w:color w:val="000000"/>
                <w:sz w:val="20"/>
                <w:szCs w:val="20"/>
              </w:rPr>
              <w:t>2025-07-04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126A1C" w14:textId="7353A26F" w:rsidR="00B36FC4" w:rsidRPr="00163DED" w:rsidRDefault="00F96ACF" w:rsidP="00B36FC4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$ </w:t>
            </w:r>
            <w:r w:rsidR="00585B84" w:rsidRPr="00585B84">
              <w:rPr>
                <w:rFonts w:eastAsia="Times New Roman"/>
                <w:bCs/>
                <w:color w:val="000000"/>
                <w:sz w:val="20"/>
                <w:szCs w:val="20"/>
              </w:rPr>
              <w:t>49.934.860</w:t>
            </w:r>
          </w:p>
        </w:tc>
      </w:tr>
      <w:tr w:rsidR="00B36FC4" w:rsidRPr="00B36FC4" w14:paraId="462F334D" w14:textId="77777777" w:rsidTr="00B36FC4">
        <w:trPr>
          <w:trHeight w:val="315"/>
          <w:jc w:val="center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12D142" w14:textId="77777777" w:rsidR="00B36FC4" w:rsidRPr="00B36FC4" w:rsidRDefault="00B36FC4" w:rsidP="00B36FC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36FC4">
              <w:rPr>
                <w:rFonts w:eastAsia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2AF63" w14:textId="77777777" w:rsidR="00B36FC4" w:rsidRPr="00B36FC4" w:rsidRDefault="00B36FC4" w:rsidP="00B36FC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36FC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F3DB5" w14:textId="35E8DA89" w:rsidR="00B36FC4" w:rsidRPr="00B36FC4" w:rsidRDefault="00B36FC4" w:rsidP="00B36FC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36FC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$ </w:t>
            </w:r>
            <w:r w:rsidR="00585B8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49.934.860</w:t>
            </w:r>
            <w:r w:rsidR="00163DED" w:rsidRPr="00163DE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bookmarkEnd w:id="7"/>
    </w:tbl>
    <w:p w14:paraId="11E78A86" w14:textId="77777777" w:rsidR="00B36FC4" w:rsidRDefault="00B36FC4" w:rsidP="00512FFA">
      <w:pPr>
        <w:jc w:val="both"/>
        <w:rPr>
          <w:color w:val="000000"/>
        </w:rPr>
      </w:pPr>
    </w:p>
    <w:p w14:paraId="4C750E61" w14:textId="77777777" w:rsidR="00B36FC4" w:rsidRDefault="00B36FC4" w:rsidP="00512FFA">
      <w:pPr>
        <w:jc w:val="both"/>
        <w:rPr>
          <w:color w:val="000000"/>
        </w:rPr>
      </w:pPr>
    </w:p>
    <w:p w14:paraId="37ACBBD3" w14:textId="77777777" w:rsidR="00D56EB3" w:rsidRDefault="00634C88" w:rsidP="00512FFA">
      <w:pPr>
        <w:pStyle w:val="Ttulo1"/>
        <w:numPr>
          <w:ilvl w:val="0"/>
          <w:numId w:val="2"/>
        </w:numPr>
      </w:pPr>
      <w:r>
        <w:t>Resumen financiero</w:t>
      </w:r>
    </w:p>
    <w:p w14:paraId="78AE670A" w14:textId="77777777" w:rsidR="00D56EB3" w:rsidRDefault="00634C88" w:rsidP="00512FFA">
      <w:pPr>
        <w:jc w:val="both"/>
      </w:pPr>
      <w:r>
        <w:t>El balance financiero del contrato relacionado en la presente acta, de conformidad con la relación de pagos del SIIF, es el siguiente:</w:t>
      </w:r>
    </w:p>
    <w:p w14:paraId="55B3DF38" w14:textId="77777777" w:rsidR="00D56EB3" w:rsidRDefault="00D56EB3" w:rsidP="00512FFA"/>
    <w:tbl>
      <w:tblPr>
        <w:tblW w:w="6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4531"/>
        <w:gridCol w:w="1985"/>
      </w:tblGrid>
      <w:tr w:rsidR="00045408" w14:paraId="304750C5" w14:textId="77777777" w:rsidTr="00B6614B">
        <w:trPr>
          <w:trHeight w:val="300"/>
          <w:tblHeader/>
          <w:jc w:val="center"/>
        </w:trPr>
        <w:tc>
          <w:tcPr>
            <w:tcW w:w="4531" w:type="dxa"/>
            <w:shd w:val="clear" w:color="auto" w:fill="D9D9D9"/>
            <w:vAlign w:val="center"/>
          </w:tcPr>
          <w:p w14:paraId="00DEF73A" w14:textId="77777777" w:rsidR="00045408" w:rsidRDefault="00045408" w:rsidP="00B6614B">
            <w:pPr>
              <w:jc w:val="center"/>
              <w:rPr>
                <w:b/>
              </w:rPr>
            </w:pPr>
            <w:r>
              <w:rPr>
                <w:b/>
              </w:rPr>
              <w:t>CONCEPTO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04BF0C4B" w14:textId="77777777" w:rsidR="00045408" w:rsidRDefault="00045408" w:rsidP="00B6614B">
            <w:pPr>
              <w:jc w:val="center"/>
              <w:rPr>
                <w:b/>
              </w:rPr>
            </w:pPr>
            <w:r>
              <w:rPr>
                <w:b/>
              </w:rPr>
              <w:t>VALOR</w:t>
            </w:r>
          </w:p>
        </w:tc>
      </w:tr>
      <w:tr w:rsidR="00045408" w14:paraId="2E69BBD3" w14:textId="77777777" w:rsidTr="00B6614B">
        <w:trPr>
          <w:trHeight w:val="300"/>
          <w:jc w:val="center"/>
        </w:trPr>
        <w:tc>
          <w:tcPr>
            <w:tcW w:w="4531" w:type="dxa"/>
          </w:tcPr>
          <w:p w14:paraId="3AF26B65" w14:textId="77777777" w:rsidR="00045408" w:rsidRDefault="00045408" w:rsidP="00B6614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Valor inicial contrato</w:t>
            </w:r>
          </w:p>
        </w:tc>
        <w:tc>
          <w:tcPr>
            <w:tcW w:w="1985" w:type="dxa"/>
          </w:tcPr>
          <w:p w14:paraId="010EC35F" w14:textId="77777777" w:rsidR="00045408" w:rsidRPr="002C4929" w:rsidRDefault="00045408" w:rsidP="00B6614B">
            <w:pPr>
              <w:jc w:val="right"/>
            </w:pPr>
            <w:r w:rsidRPr="00794377">
              <w:t>$</w:t>
            </w:r>
            <w:r>
              <w:t>49.934.860</w:t>
            </w:r>
          </w:p>
        </w:tc>
      </w:tr>
      <w:tr w:rsidR="00045408" w14:paraId="5689547A" w14:textId="77777777" w:rsidTr="00B6614B">
        <w:trPr>
          <w:trHeight w:val="300"/>
          <w:jc w:val="center"/>
        </w:trPr>
        <w:tc>
          <w:tcPr>
            <w:tcW w:w="4531" w:type="dxa"/>
          </w:tcPr>
          <w:p w14:paraId="29575CDB" w14:textId="77777777" w:rsidR="00045408" w:rsidRDefault="00045408" w:rsidP="00B6614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Valor adición o disminución del contrato </w:t>
            </w:r>
          </w:p>
        </w:tc>
        <w:tc>
          <w:tcPr>
            <w:tcW w:w="1985" w:type="dxa"/>
          </w:tcPr>
          <w:p w14:paraId="1791FC50" w14:textId="77777777" w:rsidR="00045408" w:rsidRPr="002C4929" w:rsidRDefault="00045408" w:rsidP="00B6614B">
            <w:pPr>
              <w:jc w:val="right"/>
            </w:pPr>
            <w:r w:rsidRPr="00794377">
              <w:t>$ 0,00</w:t>
            </w:r>
          </w:p>
        </w:tc>
      </w:tr>
      <w:tr w:rsidR="00045408" w14:paraId="79A1E324" w14:textId="77777777" w:rsidTr="00B6614B">
        <w:trPr>
          <w:trHeight w:val="300"/>
          <w:jc w:val="center"/>
        </w:trPr>
        <w:tc>
          <w:tcPr>
            <w:tcW w:w="4531" w:type="dxa"/>
          </w:tcPr>
          <w:p w14:paraId="6D7AB27C" w14:textId="77777777" w:rsidR="00045408" w:rsidRDefault="00045408" w:rsidP="00B6614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Valor de las reducciones </w:t>
            </w:r>
          </w:p>
        </w:tc>
        <w:tc>
          <w:tcPr>
            <w:tcW w:w="1985" w:type="dxa"/>
          </w:tcPr>
          <w:p w14:paraId="171E1F42" w14:textId="77777777" w:rsidR="00045408" w:rsidRPr="002C4929" w:rsidRDefault="00045408" w:rsidP="00B6614B">
            <w:pPr>
              <w:jc w:val="right"/>
            </w:pPr>
            <w:r w:rsidRPr="00794377">
              <w:t>$ 0,00</w:t>
            </w:r>
          </w:p>
        </w:tc>
      </w:tr>
      <w:tr w:rsidR="00045408" w14:paraId="25373721" w14:textId="77777777" w:rsidTr="00B6614B">
        <w:trPr>
          <w:trHeight w:val="300"/>
          <w:jc w:val="center"/>
        </w:trPr>
        <w:tc>
          <w:tcPr>
            <w:tcW w:w="4531" w:type="dxa"/>
          </w:tcPr>
          <w:p w14:paraId="5293D6CF" w14:textId="77777777" w:rsidR="00045408" w:rsidRDefault="00045408" w:rsidP="00B6614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Valor final del contrato</w:t>
            </w:r>
          </w:p>
        </w:tc>
        <w:tc>
          <w:tcPr>
            <w:tcW w:w="1985" w:type="dxa"/>
          </w:tcPr>
          <w:p w14:paraId="0CA4B16C" w14:textId="77777777" w:rsidR="00045408" w:rsidRPr="002C4929" w:rsidRDefault="00045408" w:rsidP="00B6614B">
            <w:pPr>
              <w:jc w:val="right"/>
            </w:pPr>
            <w:r w:rsidRPr="00794377">
              <w:t>$</w:t>
            </w:r>
            <w:r>
              <w:t>49.934.860</w:t>
            </w:r>
          </w:p>
        </w:tc>
      </w:tr>
      <w:tr w:rsidR="00045408" w14:paraId="4F0C5E3A" w14:textId="77777777" w:rsidTr="00B6614B">
        <w:trPr>
          <w:trHeight w:val="300"/>
          <w:jc w:val="center"/>
        </w:trPr>
        <w:tc>
          <w:tcPr>
            <w:tcW w:w="4531" w:type="dxa"/>
          </w:tcPr>
          <w:p w14:paraId="524ABDFC" w14:textId="77777777" w:rsidR="00045408" w:rsidRDefault="00045408" w:rsidP="00B6614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Valor ejecutado</w:t>
            </w:r>
          </w:p>
        </w:tc>
        <w:tc>
          <w:tcPr>
            <w:tcW w:w="1985" w:type="dxa"/>
          </w:tcPr>
          <w:p w14:paraId="186753F3" w14:textId="77777777" w:rsidR="00045408" w:rsidRPr="002C4929" w:rsidRDefault="00045408" w:rsidP="00B6614B">
            <w:pPr>
              <w:jc w:val="right"/>
            </w:pPr>
            <w:r w:rsidRPr="00794377">
              <w:t xml:space="preserve">$ </w:t>
            </w:r>
            <w:r>
              <w:t>49.934.860</w:t>
            </w:r>
          </w:p>
        </w:tc>
      </w:tr>
      <w:tr w:rsidR="00045408" w14:paraId="0F8EE050" w14:textId="77777777" w:rsidTr="00B6614B">
        <w:trPr>
          <w:trHeight w:val="300"/>
          <w:jc w:val="center"/>
        </w:trPr>
        <w:tc>
          <w:tcPr>
            <w:tcW w:w="4531" w:type="dxa"/>
          </w:tcPr>
          <w:p w14:paraId="2887C5D1" w14:textId="77777777" w:rsidR="00045408" w:rsidRDefault="00045408" w:rsidP="00B6614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Valor pagado</w:t>
            </w:r>
          </w:p>
        </w:tc>
        <w:tc>
          <w:tcPr>
            <w:tcW w:w="1985" w:type="dxa"/>
          </w:tcPr>
          <w:p w14:paraId="7BBCA83B" w14:textId="77777777" w:rsidR="00045408" w:rsidRPr="002C4929" w:rsidRDefault="00045408" w:rsidP="00B6614B">
            <w:pPr>
              <w:jc w:val="right"/>
            </w:pPr>
            <w:r w:rsidRPr="00794377">
              <w:t xml:space="preserve">$ </w:t>
            </w:r>
            <w:r>
              <w:t>49.934.860</w:t>
            </w:r>
          </w:p>
        </w:tc>
      </w:tr>
      <w:tr w:rsidR="00045408" w14:paraId="57B6C3C2" w14:textId="77777777" w:rsidTr="00B6614B">
        <w:trPr>
          <w:trHeight w:val="300"/>
          <w:jc w:val="center"/>
        </w:trPr>
        <w:tc>
          <w:tcPr>
            <w:tcW w:w="4531" w:type="dxa"/>
          </w:tcPr>
          <w:p w14:paraId="774020B8" w14:textId="77777777" w:rsidR="00045408" w:rsidRDefault="00045408" w:rsidP="00B6614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Valor por pagar</w:t>
            </w:r>
          </w:p>
        </w:tc>
        <w:tc>
          <w:tcPr>
            <w:tcW w:w="1985" w:type="dxa"/>
          </w:tcPr>
          <w:p w14:paraId="723433DE" w14:textId="77777777" w:rsidR="00045408" w:rsidRPr="002C4929" w:rsidRDefault="00045408" w:rsidP="00B6614B">
            <w:pPr>
              <w:jc w:val="right"/>
            </w:pPr>
            <w:r w:rsidRPr="00794377">
              <w:t>$ 0,00</w:t>
            </w:r>
          </w:p>
        </w:tc>
      </w:tr>
      <w:tr w:rsidR="00045408" w14:paraId="22C41ADA" w14:textId="77777777" w:rsidTr="00B6614B">
        <w:trPr>
          <w:trHeight w:val="300"/>
          <w:jc w:val="center"/>
        </w:trPr>
        <w:tc>
          <w:tcPr>
            <w:tcW w:w="4531" w:type="dxa"/>
          </w:tcPr>
          <w:p w14:paraId="1980C9E9" w14:textId="77777777" w:rsidR="00045408" w:rsidRDefault="00045408" w:rsidP="00B6614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Valor a liberar</w:t>
            </w:r>
          </w:p>
        </w:tc>
        <w:tc>
          <w:tcPr>
            <w:tcW w:w="1985" w:type="dxa"/>
          </w:tcPr>
          <w:p w14:paraId="7CCEC0B7" w14:textId="77777777" w:rsidR="00045408" w:rsidRPr="002C4929" w:rsidRDefault="00045408" w:rsidP="00B6614B">
            <w:pPr>
              <w:jc w:val="right"/>
            </w:pPr>
            <w:r w:rsidRPr="00794377">
              <w:t>$ 0,00</w:t>
            </w:r>
          </w:p>
        </w:tc>
      </w:tr>
    </w:tbl>
    <w:p w14:paraId="302C026F" w14:textId="77777777" w:rsidR="00D56EB3" w:rsidRDefault="00D56EB3" w:rsidP="00512FFA">
      <w:pPr>
        <w:jc w:val="both"/>
        <w:rPr>
          <w:color w:val="000000"/>
        </w:rPr>
      </w:pPr>
    </w:p>
    <w:p w14:paraId="23661832" w14:textId="77777777" w:rsidR="00D56EB3" w:rsidRDefault="00634C88" w:rsidP="00512FFA">
      <w:pPr>
        <w:jc w:val="both"/>
      </w:pPr>
      <w:r>
        <w:rPr>
          <w:color w:val="000000"/>
        </w:rPr>
        <w:t>El</w:t>
      </w:r>
      <w:r>
        <w:t xml:space="preserve"> valor del contrato se ejecutó de conformidad con el resumen financiero antes señalado, en atención a la forma de pago pactada, y fue consignado en la cuenta bancaria reportada por el contratista.</w:t>
      </w:r>
    </w:p>
    <w:p w14:paraId="1EBAEEAA" w14:textId="77777777" w:rsidR="00D56EB3" w:rsidRDefault="00D56EB3" w:rsidP="00512FFA">
      <w:pPr>
        <w:jc w:val="both"/>
      </w:pPr>
    </w:p>
    <w:p w14:paraId="0462A197" w14:textId="77777777" w:rsidR="00D56EB3" w:rsidRDefault="00634C88" w:rsidP="00512FFA">
      <w:pPr>
        <w:pStyle w:val="Ttulo1"/>
        <w:numPr>
          <w:ilvl w:val="0"/>
          <w:numId w:val="2"/>
        </w:numPr>
      </w:pPr>
      <w:r>
        <w:t>Garantías</w:t>
      </w:r>
    </w:p>
    <w:p w14:paraId="78F33CE7" w14:textId="77777777" w:rsidR="00B36FC4" w:rsidRDefault="00B36FC4" w:rsidP="00B36FC4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48"/>
        <w:gridCol w:w="2348"/>
        <w:gridCol w:w="2349"/>
        <w:gridCol w:w="2349"/>
      </w:tblGrid>
      <w:tr w:rsidR="00B36FC4" w:rsidRPr="00E018EC" w14:paraId="4BF6A2E6" w14:textId="77777777" w:rsidTr="00B36FC4">
        <w:trPr>
          <w:trHeight w:val="70"/>
        </w:trPr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6D601038" w14:textId="77777777" w:rsidR="00B36FC4" w:rsidRPr="00E018EC" w:rsidRDefault="00B36FC4" w:rsidP="00345374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E018EC">
              <w:rPr>
                <w:rFonts w:cs="Calibri"/>
                <w:b/>
                <w:bCs/>
              </w:rPr>
              <w:t>NRO. DEL DOCUMENTO</w:t>
            </w:r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195B311A" w14:textId="77777777" w:rsidR="00B36FC4" w:rsidRPr="00E018EC" w:rsidRDefault="00B36FC4" w:rsidP="00345374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E018EC">
              <w:rPr>
                <w:rFonts w:cs="Calibri"/>
                <w:b/>
                <w:bCs/>
              </w:rPr>
              <w:t>AMPARO</w:t>
            </w:r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5A77768E" w14:textId="77777777" w:rsidR="00B36FC4" w:rsidRPr="00E018EC" w:rsidRDefault="00B36FC4" w:rsidP="00345374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E018EC">
              <w:rPr>
                <w:rFonts w:cs="Calibri"/>
                <w:b/>
                <w:bCs/>
              </w:rPr>
              <w:t>VALOR DEL AMPARO</w:t>
            </w:r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340C03B2" w14:textId="77777777" w:rsidR="00B36FC4" w:rsidRPr="00E018EC" w:rsidRDefault="00B36FC4" w:rsidP="00345374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E018EC">
              <w:rPr>
                <w:rFonts w:cs="Calibri"/>
                <w:b/>
                <w:bCs/>
              </w:rPr>
              <w:t>VIGENCIA</w:t>
            </w:r>
          </w:p>
        </w:tc>
      </w:tr>
      <w:tr w:rsidR="00B36FC4" w:rsidRPr="00E018EC" w14:paraId="77C752B1" w14:textId="77777777" w:rsidTr="00B36FC4">
        <w:trPr>
          <w:trHeight w:val="70"/>
        </w:trPr>
        <w:tc>
          <w:tcPr>
            <w:tcW w:w="1250" w:type="pct"/>
            <w:vMerge w:val="restart"/>
            <w:vAlign w:val="center"/>
          </w:tcPr>
          <w:p w14:paraId="4FD42639" w14:textId="6B0485D9" w:rsidR="00B36FC4" w:rsidRPr="00E018EC" w:rsidRDefault="00767DE0" w:rsidP="00345374">
            <w:pPr>
              <w:spacing w:after="0"/>
              <w:jc w:val="both"/>
              <w:rPr>
                <w:rFonts w:cs="Calibri"/>
                <w:b/>
                <w:bCs/>
              </w:rPr>
            </w:pPr>
            <w:r w:rsidRPr="00767DE0">
              <w:rPr>
                <w:b/>
              </w:rPr>
              <w:t>CRC-100024496</w:t>
            </w:r>
          </w:p>
        </w:tc>
        <w:tc>
          <w:tcPr>
            <w:tcW w:w="1250" w:type="pct"/>
            <w:vAlign w:val="center"/>
          </w:tcPr>
          <w:p w14:paraId="18CB3C4A" w14:textId="77777777" w:rsidR="00B36FC4" w:rsidRPr="00E018EC" w:rsidRDefault="00B36FC4" w:rsidP="00345374">
            <w:pPr>
              <w:spacing w:after="0"/>
              <w:jc w:val="both"/>
              <w:rPr>
                <w:rFonts w:cs="Calibri"/>
                <w:b/>
                <w:bCs/>
              </w:rPr>
            </w:pPr>
            <w:r w:rsidRPr="00E018EC">
              <w:rPr>
                <w:rFonts w:cs="Calibri"/>
                <w:b/>
                <w:bCs/>
              </w:rPr>
              <w:t>Cumplimiento</w:t>
            </w:r>
          </w:p>
        </w:tc>
        <w:tc>
          <w:tcPr>
            <w:tcW w:w="1250" w:type="pct"/>
            <w:vAlign w:val="center"/>
          </w:tcPr>
          <w:p w14:paraId="47D4A5B8" w14:textId="405F3CB9" w:rsidR="00B36FC4" w:rsidRPr="00E018EC" w:rsidRDefault="00163DED" w:rsidP="00345374">
            <w:pPr>
              <w:spacing w:after="0"/>
              <w:jc w:val="both"/>
              <w:rPr>
                <w:rFonts w:cs="Calibri"/>
                <w:b/>
                <w:bCs/>
              </w:rPr>
            </w:pPr>
            <w:r>
              <w:rPr>
                <w:rFonts w:asciiTheme="majorHAnsi" w:hAnsiTheme="majorHAnsi" w:cstheme="majorHAnsi"/>
              </w:rPr>
              <w:t xml:space="preserve">$ </w:t>
            </w:r>
            <w:r w:rsidR="00767DE0" w:rsidRPr="00767DE0">
              <w:rPr>
                <w:rFonts w:asciiTheme="majorHAnsi" w:hAnsiTheme="majorHAnsi" w:cstheme="majorHAnsi"/>
              </w:rPr>
              <w:t>4.993.</w:t>
            </w:r>
            <w:r w:rsidR="00224519">
              <w:rPr>
                <w:rFonts w:asciiTheme="majorHAnsi" w:hAnsiTheme="majorHAnsi" w:cstheme="majorHAnsi"/>
              </w:rPr>
              <w:t>486</w:t>
            </w:r>
            <w:r w:rsidR="00767DE0" w:rsidRPr="00767DE0">
              <w:rPr>
                <w:rFonts w:asciiTheme="majorHAnsi" w:hAnsiTheme="majorHAnsi" w:cstheme="majorHAnsi"/>
              </w:rPr>
              <w:t>,00</w:t>
            </w:r>
          </w:p>
        </w:tc>
        <w:tc>
          <w:tcPr>
            <w:tcW w:w="1250" w:type="pct"/>
            <w:vAlign w:val="center"/>
          </w:tcPr>
          <w:p w14:paraId="43E65E95" w14:textId="4F29F0BA" w:rsidR="00B36FC4" w:rsidRPr="00E018EC" w:rsidRDefault="00767DE0" w:rsidP="00345374">
            <w:pPr>
              <w:spacing w:after="0"/>
              <w:jc w:val="both"/>
              <w:rPr>
                <w:rFonts w:cs="Calibri"/>
                <w:b/>
                <w:bCs/>
              </w:rPr>
            </w:pPr>
            <w:r w:rsidRPr="00767DE0">
              <w:rPr>
                <w:rFonts w:asciiTheme="majorHAnsi" w:hAnsiTheme="majorHAnsi" w:cstheme="majorHAnsi"/>
              </w:rPr>
              <w:t>14/10/2025</w:t>
            </w:r>
          </w:p>
        </w:tc>
      </w:tr>
      <w:tr w:rsidR="00B36FC4" w:rsidRPr="00E018EC" w14:paraId="61A0B064" w14:textId="77777777" w:rsidTr="00345374">
        <w:trPr>
          <w:trHeight w:val="20"/>
        </w:trPr>
        <w:tc>
          <w:tcPr>
            <w:tcW w:w="1250" w:type="pct"/>
            <w:vMerge/>
            <w:vAlign w:val="center"/>
          </w:tcPr>
          <w:p w14:paraId="34BC44F7" w14:textId="77777777" w:rsidR="00B36FC4" w:rsidRPr="00E018EC" w:rsidRDefault="00B36FC4" w:rsidP="00345374">
            <w:pPr>
              <w:spacing w:after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1250" w:type="pct"/>
          </w:tcPr>
          <w:p w14:paraId="35AE8A87" w14:textId="4FB0B5B9" w:rsidR="00B36FC4" w:rsidRPr="00F25F37" w:rsidRDefault="00163DED" w:rsidP="00F25F37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163DED">
              <w:rPr>
                <w:b/>
                <w:bCs/>
              </w:rPr>
              <w:t>ago</w:t>
            </w:r>
            <w:r w:rsidR="00F25F37">
              <w:rPr>
                <w:b/>
                <w:bCs/>
              </w:rPr>
              <w:t xml:space="preserve"> </w:t>
            </w:r>
            <w:r w:rsidRPr="00163DED">
              <w:rPr>
                <w:b/>
                <w:bCs/>
              </w:rPr>
              <w:t>de</w:t>
            </w:r>
            <w:r w:rsidR="00F25F37">
              <w:rPr>
                <w:b/>
                <w:bCs/>
              </w:rPr>
              <w:t xml:space="preserve"> </w:t>
            </w:r>
            <w:r w:rsidRPr="00163DED">
              <w:rPr>
                <w:b/>
                <w:bCs/>
              </w:rPr>
              <w:t>salarios, prestaciones</w:t>
            </w:r>
            <w:r w:rsidR="00F25F37">
              <w:rPr>
                <w:b/>
                <w:bCs/>
              </w:rPr>
              <w:t xml:space="preserve"> </w:t>
            </w:r>
            <w:r w:rsidRPr="00163DED">
              <w:rPr>
                <w:b/>
                <w:bCs/>
              </w:rPr>
              <w:t>sociales legales e indemnizaciones</w:t>
            </w:r>
            <w:r w:rsidR="00F25F37">
              <w:rPr>
                <w:b/>
                <w:bCs/>
              </w:rPr>
              <w:t xml:space="preserve"> </w:t>
            </w:r>
            <w:r w:rsidRPr="00163DED">
              <w:rPr>
                <w:b/>
                <w:bCs/>
              </w:rPr>
              <w:t>laborales</w:t>
            </w:r>
          </w:p>
        </w:tc>
        <w:tc>
          <w:tcPr>
            <w:tcW w:w="1250" w:type="pct"/>
          </w:tcPr>
          <w:p w14:paraId="04052BDF" w14:textId="02BF3034" w:rsidR="00B36FC4" w:rsidRPr="00E018EC" w:rsidRDefault="00B36FC4" w:rsidP="00345374">
            <w:pPr>
              <w:spacing w:after="0"/>
              <w:jc w:val="both"/>
              <w:rPr>
                <w:rFonts w:cs="Calibri"/>
                <w:b/>
                <w:bCs/>
              </w:rPr>
            </w:pPr>
            <w:r>
              <w:rPr>
                <w:rFonts w:asciiTheme="majorHAnsi" w:hAnsiTheme="majorHAnsi" w:cstheme="majorHAnsi"/>
              </w:rPr>
              <w:t>$</w:t>
            </w:r>
            <w:r w:rsidR="00767DE0">
              <w:rPr>
                <w:rFonts w:asciiTheme="majorHAnsi" w:hAnsiTheme="majorHAnsi" w:cstheme="majorHAnsi"/>
              </w:rPr>
              <w:t xml:space="preserve"> </w:t>
            </w:r>
            <w:r w:rsidR="00767DE0" w:rsidRPr="00767DE0">
              <w:rPr>
                <w:rFonts w:asciiTheme="majorHAnsi" w:hAnsiTheme="majorHAnsi" w:cstheme="majorHAnsi"/>
              </w:rPr>
              <w:t>2.496.743,00</w:t>
            </w:r>
          </w:p>
        </w:tc>
        <w:tc>
          <w:tcPr>
            <w:tcW w:w="1250" w:type="pct"/>
            <w:vAlign w:val="center"/>
          </w:tcPr>
          <w:p w14:paraId="5570C0C9" w14:textId="3D8445E5" w:rsidR="00B36FC4" w:rsidRPr="00E018EC" w:rsidRDefault="00767DE0" w:rsidP="00345374">
            <w:pPr>
              <w:spacing w:after="0"/>
              <w:jc w:val="both"/>
              <w:rPr>
                <w:rFonts w:cs="Calibri"/>
                <w:b/>
                <w:bCs/>
              </w:rPr>
            </w:pPr>
            <w:r w:rsidRPr="00767DE0">
              <w:rPr>
                <w:rFonts w:asciiTheme="majorHAnsi" w:hAnsiTheme="majorHAnsi" w:cstheme="majorHAnsi"/>
              </w:rPr>
              <w:t>14/06/2028</w:t>
            </w:r>
          </w:p>
        </w:tc>
      </w:tr>
      <w:tr w:rsidR="00B36FC4" w:rsidRPr="00E018EC" w14:paraId="534D203F" w14:textId="77777777" w:rsidTr="00345374">
        <w:trPr>
          <w:trHeight w:val="70"/>
        </w:trPr>
        <w:tc>
          <w:tcPr>
            <w:tcW w:w="1250" w:type="pct"/>
            <w:vMerge/>
            <w:vAlign w:val="center"/>
          </w:tcPr>
          <w:p w14:paraId="6C9BD035" w14:textId="77777777" w:rsidR="00B36FC4" w:rsidRPr="00E018EC" w:rsidRDefault="00B36FC4" w:rsidP="00345374">
            <w:pPr>
              <w:spacing w:after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1250" w:type="pct"/>
          </w:tcPr>
          <w:p w14:paraId="308F5FF7" w14:textId="77777777" w:rsidR="00B36FC4" w:rsidRPr="00E018EC" w:rsidRDefault="00B36FC4" w:rsidP="00345374">
            <w:pPr>
              <w:spacing w:after="0"/>
              <w:jc w:val="both"/>
              <w:rPr>
                <w:rFonts w:cs="Calibri"/>
                <w:b/>
                <w:bCs/>
              </w:rPr>
            </w:pPr>
            <w:r w:rsidRPr="00E018EC">
              <w:rPr>
                <w:b/>
                <w:bCs/>
              </w:rPr>
              <w:t>Calidad del servicio</w:t>
            </w:r>
          </w:p>
        </w:tc>
        <w:tc>
          <w:tcPr>
            <w:tcW w:w="1250" w:type="pct"/>
            <w:vAlign w:val="center"/>
          </w:tcPr>
          <w:p w14:paraId="076150FD" w14:textId="12335861" w:rsidR="00B36FC4" w:rsidRPr="00E018EC" w:rsidRDefault="00F96ACF" w:rsidP="00345374">
            <w:pPr>
              <w:spacing w:after="0"/>
              <w:jc w:val="both"/>
              <w:rPr>
                <w:rFonts w:cs="Calibri"/>
                <w:b/>
                <w:bCs/>
              </w:rPr>
            </w:pPr>
            <w:r>
              <w:rPr>
                <w:rFonts w:asciiTheme="majorHAnsi" w:hAnsiTheme="majorHAnsi" w:cstheme="majorHAnsi"/>
              </w:rPr>
              <w:t>$</w:t>
            </w:r>
            <w:r w:rsidR="00767DE0">
              <w:rPr>
                <w:rFonts w:asciiTheme="majorHAnsi" w:hAnsiTheme="majorHAnsi" w:cstheme="majorHAnsi"/>
              </w:rPr>
              <w:t xml:space="preserve"> </w:t>
            </w:r>
            <w:r w:rsidR="00767DE0" w:rsidRPr="00767DE0">
              <w:rPr>
                <w:rFonts w:asciiTheme="majorHAnsi" w:hAnsiTheme="majorHAnsi" w:cstheme="majorHAnsi"/>
              </w:rPr>
              <w:t>4.993.486,00</w:t>
            </w:r>
          </w:p>
        </w:tc>
        <w:tc>
          <w:tcPr>
            <w:tcW w:w="1250" w:type="pct"/>
            <w:vAlign w:val="center"/>
          </w:tcPr>
          <w:p w14:paraId="3B6CAD9C" w14:textId="7D7ED9FA" w:rsidR="00B36FC4" w:rsidRPr="00E018EC" w:rsidRDefault="00767DE0" w:rsidP="00345374">
            <w:pPr>
              <w:spacing w:after="0"/>
              <w:jc w:val="both"/>
              <w:rPr>
                <w:rFonts w:cs="Calibri"/>
                <w:b/>
                <w:bCs/>
              </w:rPr>
            </w:pPr>
            <w:r w:rsidRPr="00767DE0">
              <w:rPr>
                <w:rFonts w:asciiTheme="majorHAnsi" w:hAnsiTheme="majorHAnsi" w:cstheme="majorHAnsi"/>
              </w:rPr>
              <w:t>14/10/2025</w:t>
            </w:r>
          </w:p>
        </w:tc>
      </w:tr>
    </w:tbl>
    <w:p w14:paraId="5909F099" w14:textId="77777777" w:rsidR="00B36FC4" w:rsidRDefault="00B36FC4" w:rsidP="00B36FC4"/>
    <w:p w14:paraId="7F158F63" w14:textId="77777777" w:rsidR="00652C09" w:rsidRDefault="00652C09" w:rsidP="00512FFA">
      <w:pPr>
        <w:jc w:val="both"/>
      </w:pPr>
    </w:p>
    <w:p w14:paraId="6456DA79" w14:textId="77777777" w:rsidR="00D56EB3" w:rsidRDefault="00634C88" w:rsidP="00512FFA">
      <w:pPr>
        <w:pStyle w:val="Ttulo1"/>
        <w:numPr>
          <w:ilvl w:val="0"/>
          <w:numId w:val="2"/>
        </w:numPr>
      </w:pPr>
      <w:r>
        <w:t>Obligaciones pendientes</w:t>
      </w:r>
    </w:p>
    <w:p w14:paraId="73083C8E" w14:textId="77777777" w:rsidR="00D56EB3" w:rsidRDefault="00D56EB3" w:rsidP="00512FFA"/>
    <w:p w14:paraId="1E08034E" w14:textId="77777777" w:rsidR="00D56EB3" w:rsidRDefault="00634C88" w:rsidP="00512FFA">
      <w:pPr>
        <w:jc w:val="both"/>
      </w:pPr>
      <w:r>
        <w:t>Con ocasión de las obligaciones establecidas en el contrato, aún después de liquidado el contrato el contratista se encuentra obligado a:</w:t>
      </w:r>
    </w:p>
    <w:p w14:paraId="34739A95" w14:textId="77777777" w:rsidR="00D56EB3" w:rsidRDefault="00D56EB3" w:rsidP="00512FFA">
      <w:pPr>
        <w:jc w:val="both"/>
      </w:pPr>
    </w:p>
    <w:p w14:paraId="2569F6F7" w14:textId="761F98CE" w:rsidR="00D56EB3" w:rsidRPr="006D54EC" w:rsidRDefault="006D54EC" w:rsidP="00512FFA">
      <w:r w:rsidRPr="006D54EC">
        <w:t>No Aplica.</w:t>
      </w:r>
    </w:p>
    <w:p w14:paraId="73365962" w14:textId="77777777" w:rsidR="006D54EC" w:rsidRDefault="006D54EC" w:rsidP="00512FFA"/>
    <w:p w14:paraId="6D3437E5" w14:textId="77777777" w:rsidR="00D56EB3" w:rsidRDefault="00634C88" w:rsidP="00512FFA">
      <w:pPr>
        <w:pStyle w:val="Ttulo1"/>
        <w:numPr>
          <w:ilvl w:val="0"/>
          <w:numId w:val="2"/>
        </w:numPr>
      </w:pPr>
      <w:r>
        <w:t>Documentos soporte</w:t>
      </w:r>
    </w:p>
    <w:p w14:paraId="0751480D" w14:textId="77777777" w:rsidR="00D56EB3" w:rsidRDefault="00D56EB3" w:rsidP="00512FFA">
      <w:pPr>
        <w:jc w:val="both"/>
      </w:pPr>
    </w:p>
    <w:p w14:paraId="0F6D6C51" w14:textId="3285AF9E" w:rsidR="00777FEC" w:rsidRDefault="00634C88" w:rsidP="00512FFA">
      <w:pPr>
        <w:jc w:val="both"/>
        <w:rPr>
          <w:b/>
          <w:bCs/>
        </w:rPr>
      </w:pPr>
      <w:r>
        <w:t>Que los soportes documentales correspondientes a la ejecución del contrato pueden ser consultados en el aplicativo de gestión documental de la entidad, así como en la plataforma</w:t>
      </w:r>
      <w:r>
        <w:rPr>
          <w:color w:val="FF0000"/>
        </w:rPr>
        <w:t xml:space="preserve"> </w:t>
      </w:r>
      <w:r w:rsidR="002C4929" w:rsidRPr="002C4929">
        <w:t xml:space="preserve">SECOP II, Enlace:  </w:t>
      </w:r>
      <w:hyperlink r:id="rId8" w:history="1">
        <w:r w:rsidR="00767DE0" w:rsidRPr="00767DE0">
          <w:rPr>
            <w:rStyle w:val="Hipervnculo"/>
            <w:b/>
            <w:bCs/>
          </w:rPr>
          <w:t>https://community.secop.gov.co/Public/Tendering/ContractNoticePhases/View?PPI=CO1.PPI.38587677&amp;isFromPublicArea=True&amp;isModal=False</w:t>
        </w:r>
      </w:hyperlink>
      <w:r w:rsidR="00767DE0">
        <w:t xml:space="preserve"> </w:t>
      </w:r>
    </w:p>
    <w:p w14:paraId="57D1C5D7" w14:textId="77777777" w:rsidR="00777FEC" w:rsidRDefault="00777FEC" w:rsidP="00512FFA">
      <w:pPr>
        <w:jc w:val="both"/>
        <w:rPr>
          <w:b/>
          <w:bCs/>
        </w:rPr>
      </w:pPr>
    </w:p>
    <w:p w14:paraId="60ADDFB4" w14:textId="6986149D" w:rsidR="00D56EB3" w:rsidRDefault="00634C88" w:rsidP="00512FFA">
      <w:pPr>
        <w:jc w:val="both"/>
      </w:pPr>
      <w:r>
        <w:t>Se adjuntan a este documento el Informe final de supervisión y la relación de pagos del contrato expedido por el Grupo de Contabilidad.</w:t>
      </w:r>
    </w:p>
    <w:p w14:paraId="096BD4F6" w14:textId="77777777" w:rsidR="00D56EB3" w:rsidRDefault="00D56EB3" w:rsidP="00512FFA">
      <w:pPr>
        <w:jc w:val="both"/>
      </w:pPr>
    </w:p>
    <w:p w14:paraId="0FD44339" w14:textId="77777777" w:rsidR="00D56EB3" w:rsidRDefault="00634C88" w:rsidP="00512FFA">
      <w:pPr>
        <w:jc w:val="both"/>
      </w:pPr>
      <w:r>
        <w:t>En consideración de lo anterior, las partes</w:t>
      </w:r>
    </w:p>
    <w:p w14:paraId="5D2399AD" w14:textId="77777777" w:rsidR="00D56EB3" w:rsidRDefault="00D56EB3" w:rsidP="00512FFA">
      <w:pPr>
        <w:jc w:val="both"/>
      </w:pPr>
    </w:p>
    <w:p w14:paraId="39CB75FD" w14:textId="77777777" w:rsidR="00D56EB3" w:rsidRDefault="00634C88" w:rsidP="00512FFA">
      <w:pPr>
        <w:jc w:val="center"/>
      </w:pPr>
      <w:r>
        <w:rPr>
          <w:b/>
        </w:rPr>
        <w:t>ACUERDAN</w:t>
      </w:r>
    </w:p>
    <w:p w14:paraId="4D7A3337" w14:textId="77777777" w:rsidR="00D56EB3" w:rsidRDefault="00D56EB3" w:rsidP="00512FFA">
      <w:pPr>
        <w:jc w:val="both"/>
      </w:pPr>
    </w:p>
    <w:p w14:paraId="640BA9AF" w14:textId="77777777" w:rsidR="00D56EB3" w:rsidRDefault="00634C88" w:rsidP="00512FFA">
      <w:pPr>
        <w:jc w:val="both"/>
      </w:pPr>
      <w:r>
        <w:rPr>
          <w:b/>
        </w:rPr>
        <w:t>PRIMERO</w:t>
      </w:r>
      <w:r>
        <w:t xml:space="preserve">. </w:t>
      </w:r>
      <w:r>
        <w:rPr>
          <w:b/>
        </w:rPr>
        <w:t>LIQUIDAR</w:t>
      </w:r>
      <w:r>
        <w:t xml:space="preserve"> de común acuerdo el contrato relacionado en el numeral 1 de las consideraciones.</w:t>
      </w:r>
    </w:p>
    <w:p w14:paraId="2E797D36" w14:textId="77777777" w:rsidR="00D56EB3" w:rsidRDefault="00D56EB3" w:rsidP="00512FFA">
      <w:pPr>
        <w:jc w:val="both"/>
      </w:pPr>
    </w:p>
    <w:p w14:paraId="05C543E8" w14:textId="77777777" w:rsidR="00D56EB3" w:rsidRDefault="00634C88" w:rsidP="00512FFA">
      <w:pPr>
        <w:jc w:val="both"/>
      </w:pPr>
      <w:r>
        <w:rPr>
          <w:b/>
        </w:rPr>
        <w:t>SEGUNDO</w:t>
      </w:r>
      <w:r>
        <w:t xml:space="preserve">. </w:t>
      </w:r>
      <w:r>
        <w:rPr>
          <w:b/>
        </w:rPr>
        <w:t xml:space="preserve">RECONOCER </w:t>
      </w:r>
      <w:r>
        <w:t>como balance financiero final el señalado en la parte motiva de la presente acta.</w:t>
      </w:r>
    </w:p>
    <w:p w14:paraId="4B681ADA" w14:textId="77777777" w:rsidR="00D56EB3" w:rsidRPr="0073357C" w:rsidRDefault="00D56EB3" w:rsidP="00512FFA">
      <w:pPr>
        <w:jc w:val="both"/>
        <w:rPr>
          <w:color w:val="C00000"/>
        </w:rPr>
      </w:pPr>
    </w:p>
    <w:p w14:paraId="7A3498BF" w14:textId="2F27CD97" w:rsidR="00D56EB3" w:rsidRDefault="00634C88" w:rsidP="00512FFA">
      <w:pPr>
        <w:jc w:val="both"/>
      </w:pPr>
      <w:r>
        <w:rPr>
          <w:b/>
        </w:rPr>
        <w:t>PARÁGRAFO</w:t>
      </w:r>
      <w:r>
        <w:t xml:space="preserve">. No </w:t>
      </w:r>
      <w:r w:rsidR="002C4929">
        <w:t>obstante,</w:t>
      </w:r>
      <w:r>
        <w:t xml:space="preserve"> lo precedente, quedan vigentes y a cargo del contratista y/o el fabricante el cumplimiento de las obligaciones </w:t>
      </w:r>
      <w:r w:rsidR="00512FFA">
        <w:t>poscontractuales</w:t>
      </w:r>
      <w:r>
        <w:t>, de conformidad con lo enunciado en la parte considerativa.</w:t>
      </w:r>
    </w:p>
    <w:p w14:paraId="1F715A9E" w14:textId="77777777" w:rsidR="00426A85" w:rsidRDefault="00426A85" w:rsidP="00512FFA">
      <w:pPr>
        <w:jc w:val="both"/>
      </w:pPr>
    </w:p>
    <w:p w14:paraId="6C4CE405" w14:textId="64489880" w:rsidR="00C13807" w:rsidRDefault="002C4929" w:rsidP="00C13807">
      <w:pPr>
        <w:jc w:val="both"/>
      </w:pPr>
      <w:r w:rsidRPr="002C4929">
        <w:rPr>
          <w:b/>
        </w:rPr>
        <w:t xml:space="preserve">CUARTO. </w:t>
      </w:r>
      <w:r w:rsidR="00C13807" w:rsidRPr="00C13807">
        <w:rPr>
          <w:b/>
          <w:bCs/>
        </w:rPr>
        <w:t>COMUNICAR</w:t>
      </w:r>
      <w:r w:rsidR="00C13807">
        <w:t xml:space="preserve"> el presente documento al</w:t>
      </w:r>
      <w:r>
        <w:t xml:space="preserve"> Grupo de Coordinación Administrativa</w:t>
      </w:r>
      <w:r w:rsidR="000F2CBE">
        <w:t xml:space="preserve"> </w:t>
      </w:r>
      <w:r w:rsidR="00C13807">
        <w:t>para lo de su competencia.</w:t>
      </w:r>
    </w:p>
    <w:p w14:paraId="5CD48A47" w14:textId="77777777" w:rsidR="00C13807" w:rsidRDefault="00C13807" w:rsidP="00C13807">
      <w:pPr>
        <w:jc w:val="both"/>
      </w:pPr>
    </w:p>
    <w:p w14:paraId="4ED4DCFC" w14:textId="227E00C9" w:rsidR="00D56EB3" w:rsidRDefault="002C4929" w:rsidP="00C13807">
      <w:pPr>
        <w:jc w:val="both"/>
      </w:pPr>
      <w:r w:rsidRPr="002C4929">
        <w:rPr>
          <w:b/>
        </w:rPr>
        <w:t xml:space="preserve">QUINTO. </w:t>
      </w:r>
      <w:r w:rsidR="00C13807" w:rsidRPr="002C4929">
        <w:rPr>
          <w:b/>
        </w:rPr>
        <w:t xml:space="preserve"> </w:t>
      </w:r>
      <w:r w:rsidR="00C13807" w:rsidRPr="00C13807">
        <w:rPr>
          <w:b/>
          <w:bCs/>
        </w:rPr>
        <w:t>ORDENAR</w:t>
      </w:r>
      <w:r w:rsidR="00C13807">
        <w:t xml:space="preserve"> el cambio de estado del contrato de referencia en el aplicativo </w:t>
      </w:r>
      <w:r w:rsidR="00C13807" w:rsidRPr="002C4929">
        <w:rPr>
          <w:b/>
          <w:bCs/>
        </w:rPr>
        <w:t>BLACKBOX</w:t>
      </w:r>
      <w:r>
        <w:rPr>
          <w:color w:val="C00000"/>
        </w:rPr>
        <w:t>.</w:t>
      </w:r>
    </w:p>
    <w:p w14:paraId="5BC2BF9E" w14:textId="77777777" w:rsidR="00C13807" w:rsidRDefault="00C13807" w:rsidP="00512FFA">
      <w:pPr>
        <w:jc w:val="both"/>
      </w:pPr>
    </w:p>
    <w:p w14:paraId="572E844A" w14:textId="2D0FBD8A" w:rsidR="00D56EB3" w:rsidRDefault="002C4929" w:rsidP="00512FFA">
      <w:pPr>
        <w:jc w:val="both"/>
      </w:pPr>
      <w:r w:rsidRPr="006D54EC">
        <w:rPr>
          <w:b/>
        </w:rPr>
        <w:t>SEXTO</w:t>
      </w:r>
      <w:r w:rsidR="006D54EC">
        <w:rPr>
          <w:b/>
          <w:color w:val="C00000"/>
        </w:rPr>
        <w:t>.</w:t>
      </w:r>
      <w:r w:rsidR="00634C88">
        <w:rPr>
          <w:b/>
        </w:rPr>
        <w:t xml:space="preserve"> PUBLICAR</w:t>
      </w:r>
      <w:r w:rsidR="00634C88">
        <w:t xml:space="preserve"> la presente Acta, junto con sus soportes, en la </w:t>
      </w:r>
      <w:r w:rsidR="006D54EC">
        <w:t xml:space="preserve">plataforma </w:t>
      </w:r>
      <w:r w:rsidR="006D54EC" w:rsidRPr="006D54EC">
        <w:t>SECOP</w:t>
      </w:r>
      <w:r w:rsidR="00634C88" w:rsidRPr="006D54EC">
        <w:rPr>
          <w:b/>
          <w:bCs/>
        </w:rPr>
        <w:t xml:space="preserve"> II</w:t>
      </w:r>
      <w:r w:rsidR="00634C88" w:rsidRPr="006D54EC">
        <w:t xml:space="preserve"> </w:t>
      </w:r>
      <w:r w:rsidR="00634C88">
        <w:t xml:space="preserve">a través del portal </w:t>
      </w:r>
      <w:hyperlink r:id="rId9">
        <w:r w:rsidR="00634C88">
          <w:rPr>
            <w:color w:val="0000FF"/>
            <w:u w:val="single"/>
          </w:rPr>
          <w:t>www.colombiacompra.gov.co</w:t>
        </w:r>
      </w:hyperlink>
      <w:r w:rsidR="00634C88">
        <w:t>, conforme a lo dispuesto en el artículo 2.2.1.1.1.7.1 del Decreto 1082 de 2015.</w:t>
      </w:r>
    </w:p>
    <w:p w14:paraId="2E95F56F" w14:textId="77777777" w:rsidR="00D56EB3" w:rsidRDefault="00D56EB3" w:rsidP="00512FFA">
      <w:pPr>
        <w:jc w:val="both"/>
      </w:pPr>
    </w:p>
    <w:p w14:paraId="49F5620A" w14:textId="77777777" w:rsidR="00D56EB3" w:rsidRDefault="00D56EB3" w:rsidP="00512FFA">
      <w:pPr>
        <w:jc w:val="both"/>
      </w:pPr>
    </w:p>
    <w:p w14:paraId="65BEF4BE" w14:textId="77777777" w:rsidR="00D56EB3" w:rsidRDefault="00634C88" w:rsidP="00512FFA">
      <w:pPr>
        <w:jc w:val="center"/>
        <w:rPr>
          <w:b/>
        </w:rPr>
      </w:pPr>
      <w:r>
        <w:rPr>
          <w:b/>
        </w:rPr>
        <w:lastRenderedPageBreak/>
        <w:t>PARA CONSTANCIA SE FIRMA, UNA VEZ LEÍDO Y ACEPTADO POR QUIENES EN ELLA INTERVINIERON, A TRAVÉS DE LA PLATAFORMA SECOP II. LA FECHA DEL DOCUMENTO SERÁ LA QUE CONSTE EN LA REFERIDA PLATAFORMA, UNA VEZ SE SURTA EL RECONOCIMIENTO POR LAS PARTES.</w:t>
      </w:r>
    </w:p>
    <w:p w14:paraId="0C4FC115" w14:textId="77777777" w:rsidR="00777FEC" w:rsidRDefault="00777FEC" w:rsidP="00512FFA">
      <w:pPr>
        <w:jc w:val="center"/>
        <w:rPr>
          <w:b/>
        </w:rPr>
      </w:pPr>
    </w:p>
    <w:p w14:paraId="69C0186E" w14:textId="77777777" w:rsidR="00D56EB3" w:rsidRDefault="00D56EB3" w:rsidP="00512FFA">
      <w:pPr>
        <w:jc w:val="both"/>
      </w:pPr>
    </w:p>
    <w:p w14:paraId="2B493227" w14:textId="77777777" w:rsidR="00C81516" w:rsidRDefault="00777FEC" w:rsidP="00C81516">
      <w:pPr>
        <w:jc w:val="both"/>
        <w:rPr>
          <w:rFonts w:asciiTheme="majorHAnsi" w:hAnsiTheme="majorHAnsi" w:cstheme="majorHAnsi"/>
          <w:iCs/>
          <w:sz w:val="20"/>
          <w:szCs w:val="20"/>
        </w:rPr>
      </w:pPr>
      <w:r w:rsidRPr="00E018EC">
        <w:rPr>
          <w:rFonts w:asciiTheme="majorHAnsi" w:hAnsiTheme="majorHAnsi" w:cstheme="majorHAnsi"/>
          <w:iCs/>
          <w:sz w:val="20"/>
          <w:szCs w:val="20"/>
        </w:rPr>
        <w:t xml:space="preserve">Vo.Bo: </w:t>
      </w:r>
      <w:r w:rsidR="00F25F37" w:rsidRPr="00F25F37">
        <w:rPr>
          <w:rFonts w:asciiTheme="majorHAnsi" w:hAnsiTheme="majorHAnsi" w:cstheme="majorHAnsi"/>
          <w:iCs/>
          <w:sz w:val="20"/>
          <w:szCs w:val="20"/>
        </w:rPr>
        <w:t>Maria Luz Nieto Said</w:t>
      </w:r>
      <w:r w:rsidRPr="00E018EC">
        <w:rPr>
          <w:rFonts w:asciiTheme="majorHAnsi" w:hAnsiTheme="majorHAnsi" w:cstheme="majorHAnsi"/>
          <w:iCs/>
          <w:sz w:val="20"/>
          <w:szCs w:val="20"/>
        </w:rPr>
        <w:t>, Supervisor del Contrato No.</w:t>
      </w:r>
      <w:r w:rsidRPr="00491335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F96ACF" w:rsidRPr="00F96ACF">
        <w:rPr>
          <w:rFonts w:asciiTheme="majorHAnsi" w:hAnsiTheme="majorHAnsi" w:cstheme="majorHAnsi"/>
          <w:iCs/>
          <w:sz w:val="20"/>
          <w:szCs w:val="20"/>
        </w:rPr>
        <w:t>CO1.PCCNTR.</w:t>
      </w:r>
      <w:r w:rsidR="00585B84">
        <w:rPr>
          <w:rFonts w:asciiTheme="majorHAnsi" w:hAnsiTheme="majorHAnsi" w:cstheme="majorHAnsi"/>
          <w:iCs/>
          <w:sz w:val="20"/>
          <w:szCs w:val="20"/>
        </w:rPr>
        <w:t>7804432</w:t>
      </w:r>
      <w:r w:rsidR="00F96ACF" w:rsidRPr="00F96ACF">
        <w:rPr>
          <w:rFonts w:asciiTheme="majorHAnsi" w:hAnsiTheme="majorHAnsi" w:cstheme="majorHAnsi"/>
          <w:iCs/>
          <w:sz w:val="20"/>
          <w:szCs w:val="20"/>
        </w:rPr>
        <w:t xml:space="preserve"> DE 2025</w:t>
      </w:r>
      <w:r w:rsidR="00224519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="00C81516">
        <w:rPr>
          <w:i/>
          <w:iCs/>
          <w:noProof/>
        </w:rPr>
        <w:drawing>
          <wp:inline distT="0" distB="0" distL="0" distR="0" wp14:anchorId="2CB0F7B6" wp14:editId="35E498B0">
            <wp:extent cx="673100" cy="214936"/>
            <wp:effectExtent l="0" t="0" r="0" b="1270"/>
            <wp:docPr id="529084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163" cy="2175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11CA4C" w14:textId="18B678E9" w:rsidR="00777FEC" w:rsidRPr="00C81516" w:rsidRDefault="00777FEC" w:rsidP="00C81516">
      <w:pPr>
        <w:jc w:val="both"/>
        <w:rPr>
          <w:rFonts w:asciiTheme="majorHAnsi" w:hAnsiTheme="majorHAnsi" w:cstheme="majorHAnsi"/>
          <w:iCs/>
          <w:sz w:val="20"/>
          <w:szCs w:val="20"/>
        </w:rPr>
      </w:pPr>
      <w:r w:rsidRPr="00E018EC">
        <w:rPr>
          <w:rFonts w:asciiTheme="majorHAnsi" w:hAnsiTheme="majorHAnsi" w:cstheme="majorHAnsi"/>
          <w:iCs/>
          <w:sz w:val="20"/>
          <w:szCs w:val="20"/>
        </w:rPr>
        <w:t xml:space="preserve">Revisó: </w:t>
      </w:r>
      <w:r>
        <w:rPr>
          <w:rFonts w:asciiTheme="majorHAnsi" w:hAnsiTheme="majorHAnsi" w:cstheme="majorHAnsi"/>
          <w:iCs/>
          <w:sz w:val="20"/>
          <w:szCs w:val="20"/>
        </w:rPr>
        <w:t>Gabriel Eduardo Blanco Bohórquez</w:t>
      </w:r>
      <w:r w:rsidRPr="00E018EC">
        <w:rPr>
          <w:rFonts w:asciiTheme="majorHAnsi" w:hAnsiTheme="majorHAnsi" w:cstheme="majorHAnsi"/>
          <w:iCs/>
          <w:sz w:val="20"/>
          <w:szCs w:val="20"/>
        </w:rPr>
        <w:t xml:space="preserve">, </w:t>
      </w:r>
      <w:r>
        <w:rPr>
          <w:rFonts w:asciiTheme="majorHAnsi" w:hAnsiTheme="majorHAnsi" w:cstheme="majorHAnsi"/>
          <w:iCs/>
          <w:sz w:val="20"/>
          <w:szCs w:val="20"/>
        </w:rPr>
        <w:t>Líder de Contratación</w:t>
      </w:r>
      <w:r w:rsidR="00C81516">
        <w:rPr>
          <w:rFonts w:asciiTheme="majorHAnsi" w:hAnsiTheme="majorHAnsi" w:cstheme="majorHAnsi"/>
          <w:iCs/>
          <w:sz w:val="20"/>
          <w:szCs w:val="20"/>
        </w:rPr>
        <w:t xml:space="preserve">  </w:t>
      </w:r>
      <w:r w:rsidR="00C81516">
        <w:rPr>
          <w:i/>
          <w:iCs/>
          <w:noProof/>
          <w:lang w:val="pt-PT"/>
        </w:rPr>
        <w:drawing>
          <wp:inline distT="0" distB="0" distL="0" distR="0" wp14:anchorId="734D563C" wp14:editId="0AF4CD5F">
            <wp:extent cx="749300" cy="196245"/>
            <wp:effectExtent l="0" t="0" r="0" b="0"/>
            <wp:docPr id="85795999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959996" name="Imagen 85795999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066" cy="19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A9182" w14:textId="5EC7F9A9" w:rsidR="00777FEC" w:rsidRPr="00E018EC" w:rsidRDefault="00777FEC" w:rsidP="00777FEC">
      <w:pPr>
        <w:spacing w:line="240" w:lineRule="auto"/>
        <w:ind w:right="283"/>
        <w:rPr>
          <w:rFonts w:asciiTheme="majorHAnsi" w:eastAsia="Arial" w:hAnsiTheme="majorHAnsi" w:cstheme="majorHAnsi"/>
          <w:sz w:val="20"/>
          <w:lang w:bidi="es-CO"/>
        </w:rPr>
      </w:pPr>
      <w:r w:rsidRPr="00E018EC">
        <w:rPr>
          <w:rFonts w:asciiTheme="majorHAnsi" w:hAnsiTheme="majorHAnsi" w:cstheme="majorHAnsi"/>
          <w:iCs/>
          <w:sz w:val="20"/>
          <w:szCs w:val="20"/>
        </w:rPr>
        <w:t xml:space="preserve">Proyectó: </w:t>
      </w:r>
      <w:r>
        <w:rPr>
          <w:rFonts w:asciiTheme="majorHAnsi" w:hAnsiTheme="majorHAnsi" w:cstheme="majorHAnsi"/>
          <w:iCs/>
          <w:sz w:val="20"/>
          <w:szCs w:val="20"/>
        </w:rPr>
        <w:t xml:space="preserve">Apoyo Contratación </w:t>
      </w:r>
      <w:r w:rsidR="00C81516">
        <w:rPr>
          <w:rFonts w:asciiTheme="majorHAnsi" w:hAnsiTheme="majorHAnsi" w:cstheme="majorHAnsi"/>
          <w:noProof/>
          <w:sz w:val="16"/>
          <w:szCs w:val="16"/>
        </w:rPr>
        <w:drawing>
          <wp:inline distT="0" distB="0" distL="0" distR="0" wp14:anchorId="38C1B916" wp14:editId="7AE66205">
            <wp:extent cx="423367" cy="196850"/>
            <wp:effectExtent l="0" t="0" r="0" b="0"/>
            <wp:docPr id="13215128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63" cy="1992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761406" w14:textId="77777777" w:rsidR="00D56EB3" w:rsidRDefault="00D56EB3" w:rsidP="00512FFA">
      <w:pPr>
        <w:jc w:val="both"/>
      </w:pPr>
    </w:p>
    <w:p w14:paraId="045158FA" w14:textId="77777777" w:rsidR="006D54EC" w:rsidRDefault="006D54EC" w:rsidP="00512FFA">
      <w:pPr>
        <w:jc w:val="both"/>
      </w:pPr>
    </w:p>
    <w:p w14:paraId="068384E2" w14:textId="77777777" w:rsidR="006D54EC" w:rsidRDefault="006D54EC" w:rsidP="00512FFA">
      <w:pPr>
        <w:jc w:val="both"/>
      </w:pPr>
    </w:p>
    <w:p w14:paraId="15DFF53A" w14:textId="77777777" w:rsidR="006D54EC" w:rsidRDefault="006D54EC" w:rsidP="00512FFA">
      <w:pPr>
        <w:jc w:val="both"/>
      </w:pPr>
    </w:p>
    <w:p w14:paraId="6E43BFDB" w14:textId="77777777" w:rsidR="006D54EC" w:rsidRDefault="006D54EC" w:rsidP="00512FFA">
      <w:pPr>
        <w:jc w:val="both"/>
      </w:pPr>
    </w:p>
    <w:p w14:paraId="5F95F3C2" w14:textId="77777777" w:rsidR="006D54EC" w:rsidRDefault="006D54EC" w:rsidP="00512FFA">
      <w:pPr>
        <w:jc w:val="both"/>
      </w:pPr>
    </w:p>
    <w:p w14:paraId="432D7D30" w14:textId="77777777" w:rsidR="006D54EC" w:rsidRDefault="006D54EC" w:rsidP="00512FFA">
      <w:pPr>
        <w:jc w:val="both"/>
      </w:pPr>
    </w:p>
    <w:p w14:paraId="7DF78734" w14:textId="77777777" w:rsidR="006D54EC" w:rsidRDefault="006D54EC" w:rsidP="00512FFA">
      <w:pPr>
        <w:jc w:val="both"/>
      </w:pPr>
    </w:p>
    <w:p w14:paraId="6714A4D8" w14:textId="77777777" w:rsidR="006D54EC" w:rsidRDefault="006D54EC" w:rsidP="00512FFA">
      <w:pPr>
        <w:jc w:val="both"/>
      </w:pPr>
    </w:p>
    <w:p w14:paraId="3A0D59A3" w14:textId="77777777" w:rsidR="006D54EC" w:rsidRDefault="006D54EC" w:rsidP="00512FFA">
      <w:pPr>
        <w:jc w:val="both"/>
      </w:pPr>
    </w:p>
    <w:p w14:paraId="69AD563F" w14:textId="77777777" w:rsidR="006D54EC" w:rsidRDefault="006D54EC" w:rsidP="00512FFA">
      <w:pPr>
        <w:jc w:val="both"/>
      </w:pPr>
    </w:p>
    <w:p w14:paraId="5FB11843" w14:textId="77777777" w:rsidR="006D54EC" w:rsidRDefault="006D54EC" w:rsidP="00512FFA">
      <w:pPr>
        <w:jc w:val="both"/>
      </w:pPr>
    </w:p>
    <w:p w14:paraId="246D1AF1" w14:textId="77777777" w:rsidR="006D54EC" w:rsidRDefault="006D54EC" w:rsidP="00512FFA">
      <w:pPr>
        <w:jc w:val="both"/>
      </w:pPr>
    </w:p>
    <w:p w14:paraId="47F5C658" w14:textId="77777777" w:rsidR="006D54EC" w:rsidRDefault="006D54EC" w:rsidP="00512FFA">
      <w:pPr>
        <w:jc w:val="both"/>
      </w:pPr>
    </w:p>
    <w:p w14:paraId="7C040A0D" w14:textId="77777777" w:rsidR="006D54EC" w:rsidRDefault="006D54EC" w:rsidP="00512FFA">
      <w:pPr>
        <w:jc w:val="both"/>
      </w:pPr>
    </w:p>
    <w:p w14:paraId="788834DF" w14:textId="77777777" w:rsidR="006D54EC" w:rsidRDefault="006D54EC" w:rsidP="00512FFA">
      <w:pPr>
        <w:jc w:val="both"/>
      </w:pPr>
    </w:p>
    <w:p w14:paraId="5D175811" w14:textId="77777777" w:rsidR="006D54EC" w:rsidRDefault="006D54EC" w:rsidP="00512FFA">
      <w:pPr>
        <w:jc w:val="both"/>
      </w:pPr>
    </w:p>
    <w:p w14:paraId="36969449" w14:textId="77777777" w:rsidR="006D54EC" w:rsidRDefault="006D54EC" w:rsidP="00512FFA">
      <w:pPr>
        <w:jc w:val="both"/>
      </w:pPr>
    </w:p>
    <w:p w14:paraId="6E6A0EE5" w14:textId="3AAFD907" w:rsidR="006D54EC" w:rsidRDefault="006D54EC" w:rsidP="00512FFA">
      <w:pPr>
        <w:jc w:val="both"/>
      </w:pPr>
    </w:p>
    <w:p w14:paraId="0725C7F9" w14:textId="4F755A8C" w:rsidR="00A30C5A" w:rsidRDefault="00A30C5A" w:rsidP="00512FFA">
      <w:pPr>
        <w:jc w:val="both"/>
      </w:pPr>
    </w:p>
    <w:p w14:paraId="641F8473" w14:textId="28291695" w:rsidR="00A30C5A" w:rsidRDefault="00A30C5A" w:rsidP="00512FFA">
      <w:pPr>
        <w:jc w:val="both"/>
      </w:pPr>
    </w:p>
    <w:p w14:paraId="4B540DB2" w14:textId="729E4F03" w:rsidR="00A30C5A" w:rsidRDefault="00A30C5A" w:rsidP="00512FFA">
      <w:pPr>
        <w:jc w:val="both"/>
      </w:pPr>
    </w:p>
    <w:p w14:paraId="3E4A0EC4" w14:textId="3A25459A" w:rsidR="00A30C5A" w:rsidRDefault="00A30C5A" w:rsidP="00512FFA">
      <w:pPr>
        <w:jc w:val="both"/>
      </w:pPr>
    </w:p>
    <w:p w14:paraId="42EBFAF7" w14:textId="72079D49" w:rsidR="00A30C5A" w:rsidRDefault="00A30C5A" w:rsidP="00512FFA">
      <w:pPr>
        <w:jc w:val="both"/>
      </w:pPr>
    </w:p>
    <w:p w14:paraId="2929E545" w14:textId="474D4356" w:rsidR="00A30C5A" w:rsidRDefault="00A30C5A" w:rsidP="00512FFA">
      <w:pPr>
        <w:jc w:val="both"/>
      </w:pPr>
    </w:p>
    <w:p w14:paraId="7A1D07B7" w14:textId="29F6DE4A" w:rsidR="00A30C5A" w:rsidRDefault="00A30C5A" w:rsidP="00512FFA">
      <w:pPr>
        <w:jc w:val="both"/>
      </w:pPr>
    </w:p>
    <w:p w14:paraId="7EBA7992" w14:textId="52D6DB30" w:rsidR="00767DE0" w:rsidRDefault="00767DE0" w:rsidP="00512FFA">
      <w:pPr>
        <w:jc w:val="both"/>
      </w:pPr>
    </w:p>
    <w:p w14:paraId="17A391BD" w14:textId="791AB634" w:rsidR="00767DE0" w:rsidRDefault="00767DE0" w:rsidP="00512FFA">
      <w:pPr>
        <w:jc w:val="both"/>
      </w:pPr>
    </w:p>
    <w:p w14:paraId="10CCF216" w14:textId="216FFFF3" w:rsidR="00767DE0" w:rsidRDefault="00767DE0" w:rsidP="00512FFA">
      <w:pPr>
        <w:jc w:val="both"/>
      </w:pPr>
    </w:p>
    <w:p w14:paraId="60BACB77" w14:textId="791C8B4A" w:rsidR="00767DE0" w:rsidRDefault="00767DE0" w:rsidP="00512FFA">
      <w:pPr>
        <w:jc w:val="both"/>
      </w:pPr>
    </w:p>
    <w:p w14:paraId="571887C6" w14:textId="77777777" w:rsidR="00767DE0" w:rsidRDefault="00767DE0" w:rsidP="00512FFA">
      <w:pPr>
        <w:jc w:val="both"/>
      </w:pPr>
    </w:p>
    <w:p w14:paraId="32F5A0DA" w14:textId="77777777" w:rsidR="00387DC6" w:rsidRDefault="00387DC6" w:rsidP="00512FFA">
      <w:pPr>
        <w:jc w:val="both"/>
      </w:pPr>
    </w:p>
    <w:p w14:paraId="77A0A1C3" w14:textId="77777777" w:rsidR="00C53B06" w:rsidRDefault="00C53B06" w:rsidP="00C53B06">
      <w:pPr>
        <w:pStyle w:val="Ttulo1"/>
        <w:keepLines/>
        <w:rPr>
          <w:rFonts w:asciiTheme="majorHAnsi" w:hAnsiTheme="majorHAnsi" w:cstheme="majorHAnsi"/>
          <w:b w:val="0"/>
          <w:bCs/>
          <w:color w:val="000000" w:themeColor="text1"/>
          <w:spacing w:val="2"/>
          <w:sz w:val="24"/>
        </w:rPr>
      </w:pPr>
      <w:bookmarkStart w:id="8" w:name="_heading=h.btmsi1ygat4j" w:colFirst="0" w:colLast="0"/>
      <w:bookmarkEnd w:id="8"/>
      <w:r>
        <w:rPr>
          <w:rFonts w:asciiTheme="majorHAnsi" w:hAnsiTheme="majorHAnsi" w:cstheme="majorHAnsi"/>
          <w:bCs/>
          <w:color w:val="000000" w:themeColor="text1"/>
          <w:spacing w:val="2"/>
          <w:sz w:val="24"/>
        </w:rPr>
        <w:t>Control de Cambios</w:t>
      </w:r>
    </w:p>
    <w:p w14:paraId="686AACD3" w14:textId="77777777" w:rsidR="00C53B06" w:rsidRPr="00144707" w:rsidRDefault="00C53B06" w:rsidP="00C53B06"/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C53B06" w14:paraId="6E49E04A" w14:textId="77777777" w:rsidTr="001C667E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0593" w14:textId="77777777" w:rsidR="00C53B06" w:rsidRDefault="00C53B06" w:rsidP="00C53B06">
            <w:pPr>
              <w:spacing w:after="0" w:line="276" w:lineRule="auto"/>
              <w:jc w:val="center"/>
              <w:rPr>
                <w:rFonts w:cs="Calibri"/>
                <w:b/>
                <w:bCs/>
                <w:sz w:val="22"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VERSIÓN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B9F6" w14:textId="77777777" w:rsidR="00C53B06" w:rsidRDefault="00C53B06" w:rsidP="00C53B06">
            <w:pPr>
              <w:spacing w:after="0"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FECHA DE ENTRADA EN VIGENCIA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D8E0" w14:textId="77777777" w:rsidR="00C53B06" w:rsidRDefault="00C53B06" w:rsidP="00C53B06">
            <w:pPr>
              <w:spacing w:after="0"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NATURALEZA DEL CAMBIO</w:t>
            </w:r>
          </w:p>
        </w:tc>
      </w:tr>
      <w:tr w:rsidR="00C53B06" w14:paraId="1FB179F7" w14:textId="77777777" w:rsidTr="001C667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6BB3" w14:textId="33ECCE07" w:rsidR="00C53B06" w:rsidRDefault="00DC7ECD" w:rsidP="00C53B06">
            <w:pPr>
              <w:spacing w:after="0"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6C65" w14:textId="77777777" w:rsidR="00C53B06" w:rsidRDefault="00C53B06" w:rsidP="00C53B06">
            <w:pPr>
              <w:spacing w:after="0"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31/08/2025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4BA4" w14:textId="77777777" w:rsidR="00C53B06" w:rsidRDefault="00C53B06" w:rsidP="00E11EAD">
            <w:pPr>
              <w:spacing w:after="0" w:line="276" w:lineRule="auto"/>
              <w:jc w:val="both"/>
              <w:rPr>
                <w:rFonts w:cs="Calibri"/>
              </w:rPr>
            </w:pPr>
            <w:r w:rsidRPr="004A1B7C">
              <w:rPr>
                <w:rFonts w:cs="Calibri"/>
              </w:rPr>
              <w:t xml:space="preserve">El documento ha sido actualizado para incluir la clasificación de la información, la cual debe realizarse conforme a las directrices establecidas en el documento GOR-G-015 Guía Etiquetado de Información, disponible en la </w:t>
            </w:r>
            <w:r w:rsidRPr="004A1B7C">
              <w:rPr>
                <w:rFonts w:cstheme="majorHAnsi"/>
                <w:bCs/>
              </w:rPr>
              <w:t>herramienta de gestión del SIGA</w:t>
            </w:r>
            <w:r w:rsidRPr="004A1B7C">
              <w:rPr>
                <w:rFonts w:cs="Calibri"/>
              </w:rPr>
              <w:t>.</w:t>
            </w:r>
          </w:p>
          <w:p w14:paraId="7B378A19" w14:textId="77777777" w:rsidR="00C53B06" w:rsidRDefault="00C53B06" w:rsidP="00E11EAD">
            <w:pPr>
              <w:spacing w:after="0" w:line="276" w:lineRule="auto"/>
              <w:jc w:val="both"/>
              <w:rPr>
                <w:rFonts w:cs="Calibri"/>
                <w:lang w:val="es-ES"/>
              </w:rPr>
            </w:pPr>
          </w:p>
          <w:p w14:paraId="1CB9D1C7" w14:textId="77777777" w:rsidR="00C53B06" w:rsidRPr="004A1B7C" w:rsidRDefault="00C53B06" w:rsidP="00E11EAD">
            <w:pPr>
              <w:spacing w:after="0" w:line="276" w:lineRule="auto"/>
              <w:jc w:val="both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Se realizan ajustes menores en el documento.</w:t>
            </w:r>
          </w:p>
        </w:tc>
      </w:tr>
    </w:tbl>
    <w:p w14:paraId="5A8E58D0" w14:textId="77777777" w:rsidR="009F5CF1" w:rsidRDefault="009F5CF1" w:rsidP="00512FFA">
      <w:pPr>
        <w:rPr>
          <w:sz w:val="20"/>
          <w:szCs w:val="20"/>
        </w:rPr>
      </w:pPr>
    </w:p>
    <w:sectPr w:rsidR="009F5CF1">
      <w:headerReference w:type="default" r:id="rId13"/>
      <w:footerReference w:type="default" r:id="rId14"/>
      <w:pgSz w:w="12240" w:h="15840"/>
      <w:pgMar w:top="1701" w:right="1418" w:bottom="1701" w:left="1418" w:header="709" w:footer="6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CB5CF" w14:textId="77777777" w:rsidR="00D46CF8" w:rsidRDefault="00D46CF8">
      <w:pPr>
        <w:spacing w:line="240" w:lineRule="auto"/>
      </w:pPr>
      <w:r>
        <w:separator/>
      </w:r>
    </w:p>
  </w:endnote>
  <w:endnote w:type="continuationSeparator" w:id="0">
    <w:p w14:paraId="43601B35" w14:textId="77777777" w:rsidR="00D46CF8" w:rsidRDefault="00D46C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C383C" w14:textId="77777777" w:rsidR="00D56EB3" w:rsidRDefault="00634C8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D2E0C">
      <w:rPr>
        <w:noProof/>
        <w:color w:val="000000"/>
      </w:rPr>
      <w:t>1</w:t>
    </w:r>
    <w:r>
      <w:rPr>
        <w:color w:val="000000"/>
      </w:rPr>
      <w:fldChar w:fldCharType="end"/>
    </w:r>
  </w:p>
  <w:p w14:paraId="482C0519" w14:textId="06CB1977" w:rsidR="00D56EB3" w:rsidRDefault="00634C88" w:rsidP="00152F8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152F83">
      <w:rPr>
        <w:color w:val="000000"/>
        <w:sz w:val="20"/>
        <w:szCs w:val="20"/>
      </w:rPr>
      <w:t>GCCON-F-027 V0</w:t>
    </w:r>
    <w:r w:rsidR="000828FC">
      <w:rPr>
        <w:color w:val="000000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931D1" w14:textId="77777777" w:rsidR="00D46CF8" w:rsidRDefault="00D46CF8">
      <w:pPr>
        <w:spacing w:line="240" w:lineRule="auto"/>
      </w:pPr>
      <w:r>
        <w:separator/>
      </w:r>
    </w:p>
  </w:footnote>
  <w:footnote w:type="continuationSeparator" w:id="0">
    <w:p w14:paraId="542549E9" w14:textId="77777777" w:rsidR="00D46CF8" w:rsidRDefault="00D46CF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8A22D" w14:textId="77777777" w:rsidR="00D56EB3" w:rsidRDefault="00634C8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44DEA1A6" wp14:editId="7DC7142F">
          <wp:extent cx="592455" cy="561340"/>
          <wp:effectExtent l="0" t="0" r="0" b="0"/>
          <wp:docPr id="2144863394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A621C"/>
    <w:multiLevelType w:val="multilevel"/>
    <w:tmpl w:val="41A48E24"/>
    <w:lvl w:ilvl="0">
      <w:start w:val="1"/>
      <w:numFmt w:val="decimal"/>
      <w:lvlText w:val="%1)"/>
      <w:lvlJc w:val="left"/>
      <w:pPr>
        <w:ind w:left="720" w:hanging="360"/>
      </w:pPr>
      <w:rPr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65394"/>
    <w:multiLevelType w:val="multilevel"/>
    <w:tmpl w:val="2B12D6B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13FE7"/>
    <w:multiLevelType w:val="multilevel"/>
    <w:tmpl w:val="71B6ABC6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3" w15:restartNumberingAfterBreak="0">
    <w:nsid w:val="418306A8"/>
    <w:multiLevelType w:val="hybridMultilevel"/>
    <w:tmpl w:val="5FC80B78"/>
    <w:lvl w:ilvl="0" w:tplc="240A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D4083"/>
    <w:multiLevelType w:val="multilevel"/>
    <w:tmpl w:val="28768818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632E"/>
    <w:multiLevelType w:val="multilevel"/>
    <w:tmpl w:val="57E2D642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93975061">
    <w:abstractNumId w:val="2"/>
  </w:num>
  <w:num w:numId="2" w16cid:durableId="1187981810">
    <w:abstractNumId w:val="1"/>
  </w:num>
  <w:num w:numId="3" w16cid:durableId="2119904140">
    <w:abstractNumId w:val="5"/>
  </w:num>
  <w:num w:numId="4" w16cid:durableId="1235971181">
    <w:abstractNumId w:val="0"/>
  </w:num>
  <w:num w:numId="5" w16cid:durableId="1740059242">
    <w:abstractNumId w:val="3"/>
  </w:num>
  <w:num w:numId="6" w16cid:durableId="133082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EB3"/>
    <w:rsid w:val="00045408"/>
    <w:rsid w:val="00052893"/>
    <w:rsid w:val="000664E3"/>
    <w:rsid w:val="000828FC"/>
    <w:rsid w:val="000837EE"/>
    <w:rsid w:val="00091E22"/>
    <w:rsid w:val="000B337E"/>
    <w:rsid w:val="000B3CFF"/>
    <w:rsid w:val="000E5CFD"/>
    <w:rsid w:val="000F2CBE"/>
    <w:rsid w:val="000F2E78"/>
    <w:rsid w:val="00152F83"/>
    <w:rsid w:val="00163DED"/>
    <w:rsid w:val="001C1B05"/>
    <w:rsid w:val="00224519"/>
    <w:rsid w:val="00226F08"/>
    <w:rsid w:val="00246DE2"/>
    <w:rsid w:val="00280764"/>
    <w:rsid w:val="00294198"/>
    <w:rsid w:val="002A1B27"/>
    <w:rsid w:val="002C4929"/>
    <w:rsid w:val="002F65D5"/>
    <w:rsid w:val="00363503"/>
    <w:rsid w:val="00387DC6"/>
    <w:rsid w:val="003B529E"/>
    <w:rsid w:val="003C7A31"/>
    <w:rsid w:val="003D302A"/>
    <w:rsid w:val="004173D0"/>
    <w:rsid w:val="00426A85"/>
    <w:rsid w:val="00440322"/>
    <w:rsid w:val="004626B1"/>
    <w:rsid w:val="0046363E"/>
    <w:rsid w:val="00511248"/>
    <w:rsid w:val="00512FFA"/>
    <w:rsid w:val="005235B6"/>
    <w:rsid w:val="0055592F"/>
    <w:rsid w:val="00585B84"/>
    <w:rsid w:val="00604F5E"/>
    <w:rsid w:val="00607B98"/>
    <w:rsid w:val="00634C88"/>
    <w:rsid w:val="006404E7"/>
    <w:rsid w:val="00652C09"/>
    <w:rsid w:val="00662428"/>
    <w:rsid w:val="00687FD4"/>
    <w:rsid w:val="006969C8"/>
    <w:rsid w:val="006C4971"/>
    <w:rsid w:val="006D10E7"/>
    <w:rsid w:val="006D54EC"/>
    <w:rsid w:val="006E5E2A"/>
    <w:rsid w:val="006F6974"/>
    <w:rsid w:val="00702A1C"/>
    <w:rsid w:val="0073357C"/>
    <w:rsid w:val="00750A41"/>
    <w:rsid w:val="00767DE0"/>
    <w:rsid w:val="00777FEC"/>
    <w:rsid w:val="00792835"/>
    <w:rsid w:val="007A33BD"/>
    <w:rsid w:val="007E2B17"/>
    <w:rsid w:val="0080086C"/>
    <w:rsid w:val="008550FD"/>
    <w:rsid w:val="0091280B"/>
    <w:rsid w:val="009231A0"/>
    <w:rsid w:val="009400CD"/>
    <w:rsid w:val="00957018"/>
    <w:rsid w:val="009857A2"/>
    <w:rsid w:val="009B4398"/>
    <w:rsid w:val="009D304A"/>
    <w:rsid w:val="009D408D"/>
    <w:rsid w:val="009D7591"/>
    <w:rsid w:val="009E42B8"/>
    <w:rsid w:val="009F5CF1"/>
    <w:rsid w:val="00A207CC"/>
    <w:rsid w:val="00A30C5A"/>
    <w:rsid w:val="00A41131"/>
    <w:rsid w:val="00A5261B"/>
    <w:rsid w:val="00A76C8F"/>
    <w:rsid w:val="00A94579"/>
    <w:rsid w:val="00AD47C4"/>
    <w:rsid w:val="00AF1624"/>
    <w:rsid w:val="00B13818"/>
    <w:rsid w:val="00B36FC4"/>
    <w:rsid w:val="00BC4BEC"/>
    <w:rsid w:val="00BD5596"/>
    <w:rsid w:val="00BE77BF"/>
    <w:rsid w:val="00C13807"/>
    <w:rsid w:val="00C53B06"/>
    <w:rsid w:val="00C81516"/>
    <w:rsid w:val="00C87215"/>
    <w:rsid w:val="00CE6C25"/>
    <w:rsid w:val="00D17008"/>
    <w:rsid w:val="00D27DD7"/>
    <w:rsid w:val="00D46CF8"/>
    <w:rsid w:val="00D56EB3"/>
    <w:rsid w:val="00D77A70"/>
    <w:rsid w:val="00D84BC8"/>
    <w:rsid w:val="00DA4AF3"/>
    <w:rsid w:val="00DC7ECD"/>
    <w:rsid w:val="00DD2E0C"/>
    <w:rsid w:val="00E11EAD"/>
    <w:rsid w:val="00E377F9"/>
    <w:rsid w:val="00F25F37"/>
    <w:rsid w:val="00F51F68"/>
    <w:rsid w:val="00F55CA1"/>
    <w:rsid w:val="00F77089"/>
    <w:rsid w:val="00F96ACF"/>
    <w:rsid w:val="00FD4454"/>
    <w:rsid w:val="00FE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BCF30"/>
  <w15:docId w15:val="{ED807F20-60D1-4BCB-925F-4D9B90CE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ind w:left="567" w:hanging="567"/>
      <w:jc w:val="both"/>
      <w:outlineLvl w:val="0"/>
    </w:pPr>
    <w:rPr>
      <w:b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/>
      <w:outlineLvl w:val="1"/>
    </w:pPr>
    <w:rPr>
      <w:color w:val="366091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40"/>
      <w:outlineLvl w:val="2"/>
    </w:pPr>
    <w:rPr>
      <w:color w:val="243F61"/>
      <w:sz w:val="24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uiPriority w:val="9"/>
    <w:rsid w:val="00071C2F"/>
    <w:rPr>
      <w:rFonts w:ascii="Calibri" w:eastAsia="Calibri" w:hAnsi="Calibri" w:cs="Arial"/>
      <w:b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Nmerodepgina">
    <w:name w:val="page number"/>
    <w:basedOn w:val="Fuentedeprrafopredeter"/>
    <w:rsid w:val="00DA38B7"/>
  </w:style>
  <w:style w:type="paragraph" w:customStyle="1" w:styleId="Default">
    <w:name w:val="Default"/>
    <w:link w:val="DefaultCar"/>
    <w:qFormat/>
    <w:rsid w:val="00DA38B7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es-ES"/>
    </w:rPr>
  </w:style>
  <w:style w:type="character" w:customStyle="1" w:styleId="DefaultCar">
    <w:name w:val="Default Car"/>
    <w:link w:val="Default"/>
    <w:locked/>
    <w:rsid w:val="00DA38B7"/>
    <w:rPr>
      <w:rFonts w:ascii="Arial" w:eastAsia="Times New Roman" w:hAnsi="Arial" w:cs="Arial"/>
      <w:color w:val="000000"/>
      <w:lang w:val="es-ES" w:eastAsia="es-CO"/>
    </w:rPr>
  </w:style>
  <w:style w:type="character" w:customStyle="1" w:styleId="Ttulo2Car">
    <w:name w:val="Título 2 Car"/>
    <w:basedOn w:val="Fuentedeprrafopredeter"/>
    <w:uiPriority w:val="9"/>
    <w:rsid w:val="00BE49E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tulo3Car">
    <w:name w:val="Título 3 Car"/>
    <w:basedOn w:val="Fuentedeprrafopredeter"/>
    <w:uiPriority w:val="9"/>
    <w:rsid w:val="00972F7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table" w:styleId="Tablaconcuadrcula6concolores">
    <w:name w:val="Grid Table 6 Colorful"/>
    <w:basedOn w:val="Tablanormal"/>
    <w:uiPriority w:val="51"/>
    <w:rsid w:val="005D6BA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D6BA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D6BAA"/>
    <w:pPr>
      <w:spacing w:after="160"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D6BAA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paragraph">
    <w:name w:val="paragraph"/>
    <w:basedOn w:val="Normal"/>
    <w:rsid w:val="00F026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Fuentedeprrafopredeter"/>
    <w:rsid w:val="00F026EB"/>
  </w:style>
  <w:style w:type="character" w:customStyle="1" w:styleId="eop">
    <w:name w:val="eop"/>
    <w:basedOn w:val="Fuentedeprrafopredeter"/>
    <w:rsid w:val="00F026EB"/>
  </w:style>
  <w:style w:type="paragraph" w:styleId="Revisin">
    <w:name w:val="Revision"/>
    <w:hidden/>
    <w:uiPriority w:val="99"/>
    <w:semiHidden/>
    <w:rsid w:val="00CC2F39"/>
    <w:rPr>
      <w:rFonts w:cs="Times New Roman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F286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2861"/>
    <w:rPr>
      <w:rFonts w:ascii="Segoe UI" w:eastAsia="Calibri" w:hAnsi="Segoe UI" w:cs="Segoe UI"/>
      <w:sz w:val="18"/>
      <w:szCs w:val="18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A43D8"/>
    <w:pPr>
      <w:spacing w:after="200"/>
    </w:pPr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A43D8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2113E7"/>
    <w:rPr>
      <w:color w:val="605E5C"/>
      <w:shd w:val="clear" w:color="auto" w:fill="E1DFDD"/>
    </w:rPr>
  </w:style>
  <w:style w:type="character" w:customStyle="1" w:styleId="selectable-text">
    <w:name w:val="selectable-text"/>
    <w:basedOn w:val="Fuentedeprrafopredeter"/>
    <w:rsid w:val="0069622C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vortaltextbox">
    <w:name w:val="vortaltextbox"/>
    <w:basedOn w:val="Fuentedeprrafopredeter"/>
    <w:rsid w:val="002C49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unity.secop.gov.co/Public/Tendering/ContractNoticePhases/View?PPI=CO1.PPI.38587677&amp;isFromPublicArea=True&amp;isModal=Fals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colombiacompra.gov.co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ssqnBfZL4YjbT9mR0e5+n6aecQ==">CgMxLjAyDmgua3h5OXJhYm94YTY2Mg5oLmJ0bXNpMXlnYXQ0ajIOaC5idG1zaTF5Z2F0NGoyDWguNXE1dzc1OHp6eW84AHIhMU56cTVMVUpzaWd3bTRpdzFJNWFQYmpwWnFYQzgxM180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1047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Maria Andrea Vergara Tous</cp:lastModifiedBy>
  <cp:revision>3</cp:revision>
  <dcterms:created xsi:type="dcterms:W3CDTF">2025-12-25T13:23:00Z</dcterms:created>
  <dcterms:modified xsi:type="dcterms:W3CDTF">2026-02-03T19:04:00Z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2025-10-06T21:29:30Z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48618b98-7b8e-4e4e-b948-6f14dc4bb6b3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